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2B6" w:rsidRPr="00FC47A1" w:rsidRDefault="006242B6" w:rsidP="006242B6">
      <w:pPr>
        <w:pStyle w:val="a3"/>
        <w:jc w:val="center"/>
        <w:rPr>
          <w:rFonts w:ascii="Times New Roman Tj" w:hAnsi="Times New Roman Tj"/>
          <w:b/>
          <w:sz w:val="28"/>
          <w:szCs w:val="28"/>
        </w:rPr>
      </w:pPr>
      <w:r w:rsidRPr="00FC47A1">
        <w:rPr>
          <w:rFonts w:ascii="Times New Roman Tj" w:hAnsi="Times New Roman Tj"/>
          <w:b/>
          <w:sz w:val="28"/>
          <w:szCs w:val="28"/>
        </w:rPr>
        <w:t>Тест аз фанни молияи корхона барои донишљў</w:t>
      </w:r>
      <w:r w:rsidRPr="00FC47A1">
        <w:rPr>
          <w:rFonts w:ascii="Times New Roman Tj" w:hAnsi="Times New Roman Tj" w:cs="Times New Roman Tj"/>
          <w:b/>
          <w:sz w:val="28"/>
          <w:szCs w:val="28"/>
        </w:rPr>
        <w:t>ёни</w:t>
      </w:r>
      <w:r w:rsidRPr="00FC47A1">
        <w:rPr>
          <w:rFonts w:ascii="Times New Roman Tj" w:hAnsi="Times New Roman Tj"/>
          <w:b/>
          <w:sz w:val="28"/>
          <w:szCs w:val="28"/>
        </w:rPr>
        <w:t xml:space="preserve"> курси </w:t>
      </w:r>
      <w:r w:rsidR="00665125" w:rsidRPr="00FC47A1">
        <w:rPr>
          <w:rFonts w:ascii="Times New Roman Tj" w:hAnsi="Times New Roman Tj"/>
          <w:b/>
          <w:sz w:val="28"/>
          <w:szCs w:val="28"/>
        </w:rPr>
        <w:t>3</w:t>
      </w:r>
      <w:r w:rsidRPr="00FC47A1">
        <w:rPr>
          <w:rFonts w:ascii="Times New Roman Tj" w:hAnsi="Times New Roman Tj"/>
          <w:b/>
          <w:sz w:val="28"/>
          <w:szCs w:val="28"/>
        </w:rPr>
        <w:t xml:space="preserve"> ихтисоси 250</w:t>
      </w:r>
      <w:r w:rsidR="00665125" w:rsidRPr="00FC47A1">
        <w:rPr>
          <w:rFonts w:ascii="Times New Roman Tj" w:hAnsi="Times New Roman Tj"/>
          <w:b/>
          <w:sz w:val="28"/>
          <w:szCs w:val="28"/>
        </w:rPr>
        <w:t>1</w:t>
      </w:r>
      <w:r w:rsidRPr="00FC47A1">
        <w:rPr>
          <w:rFonts w:ascii="Times New Roman Tj" w:hAnsi="Times New Roman Tj"/>
          <w:b/>
          <w:sz w:val="28"/>
          <w:szCs w:val="28"/>
        </w:rPr>
        <w:t>0</w:t>
      </w:r>
      <w:r w:rsidR="00422BE8" w:rsidRPr="00FC47A1">
        <w:rPr>
          <w:rFonts w:ascii="Times New Roman Tj" w:hAnsi="Times New Roman Tj"/>
          <w:b/>
          <w:sz w:val="28"/>
          <w:szCs w:val="28"/>
        </w:rPr>
        <w:t>401</w:t>
      </w:r>
      <w:r w:rsidRPr="00FC47A1">
        <w:rPr>
          <w:rFonts w:ascii="Times New Roman Tj" w:hAnsi="Times New Roman Tj"/>
          <w:b/>
          <w:sz w:val="28"/>
          <w:szCs w:val="28"/>
        </w:rPr>
        <w:t xml:space="preserve">- </w:t>
      </w:r>
      <w:r w:rsidR="00422BE8" w:rsidRPr="00FC47A1">
        <w:rPr>
          <w:rFonts w:ascii="Times New Roman Tj" w:hAnsi="Times New Roman Tj"/>
          <w:b/>
          <w:sz w:val="28"/>
          <w:szCs w:val="28"/>
        </w:rPr>
        <w:t>менељменти молиявї</w:t>
      </w:r>
    </w:p>
    <w:p w:rsidR="006242B6" w:rsidRPr="00FC47A1" w:rsidRDefault="006242B6" w:rsidP="006242B6">
      <w:pPr>
        <w:pStyle w:val="a3"/>
        <w:jc w:val="both"/>
        <w:rPr>
          <w:rFonts w:ascii="Times New Roman Tj" w:hAnsi="Times New Roman Tj"/>
          <w:sz w:val="28"/>
          <w:szCs w:val="28"/>
        </w:rPr>
      </w:pPr>
      <w:bookmarkStart w:id="0" w:name="_GoBack"/>
      <w:bookmarkEnd w:id="0"/>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@1.</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Корхона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Субъектњои хољагидорї; $B) </w:t>
      </w:r>
      <w:r w:rsidRPr="00FC47A1">
        <w:rPr>
          <w:rFonts w:ascii="Times New Roman Tj" w:hAnsi="Times New Roman Tj"/>
          <w:sz w:val="28"/>
          <w:szCs w:val="28"/>
          <w:lang w:val="tg-Cyrl-TJ"/>
        </w:rPr>
        <w:t>Корхона ин субъекти хољагидорї буда, барои ташкили фаъолияти соњибкорї таъсис дода мешавад ва маќсади иќтисодии он таъмини талаботи љамъиятї бо неъматњои моддї ва гирифтани фоида мебошад</w:t>
      </w:r>
      <w:r w:rsidRPr="00FC47A1">
        <w:rPr>
          <w:rFonts w:ascii="Times New Roman Tj" w:hAnsi="Times New Roman Tj"/>
          <w:sz w:val="28"/>
          <w:szCs w:val="28"/>
        </w:rPr>
        <w:t xml:space="preserve">; $C)  Муассисањо  ё ки ташкилотњое, ки дар он љо неъматњои моддї пайдо мегардад; $D) Субъектњои, ки фаъолияти соњибориро анљом медињанд; $E) Субъектњое,  ки дар  он љо љараёни хариду фуруш амал мекунанд;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@2.</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Вазифањои  асосии молияи корхонаро интихоб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xml:space="preserve">) Таъмини фаъолияти корхона  бо ресурсњои молиявї; $B) Вазифаи таќсимкунї; $C) Вазифаи назоратї; $D) Вазифањои таъминкунї, таќсимкунї ва назоратї; $E) Вазифањои идораи молиявї;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@3.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Молия давлатї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Муносибатњои пулї; $B) Пул; $C) Тамоми амволи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ма</w:t>
      </w:r>
      <w:r w:rsidRPr="00FC47A1">
        <w:rPr>
          <w:rFonts w:ascii="Times New Roman Tj" w:hAnsi="Palatino Linotype" w:cs="Lucida Sans Unicode"/>
          <w:sz w:val="28"/>
          <w:szCs w:val="28"/>
        </w:rPr>
        <w:t>ҷ</w:t>
      </w:r>
      <w:r w:rsidRPr="00FC47A1">
        <w:rPr>
          <w:rFonts w:ascii="Times New Roman Tj" w:hAnsi="Times New Roman Tj"/>
          <w:sz w:val="28"/>
          <w:szCs w:val="28"/>
        </w:rPr>
        <w:t>м</w:t>
      </w:r>
      <w:r w:rsidRPr="00FC47A1">
        <w:rPr>
          <w:rFonts w:ascii="Times New Roman Tj" w:hAnsi="Palatino Linotype" w:cs="Palatino Linotype"/>
          <w:sz w:val="28"/>
          <w:szCs w:val="28"/>
        </w:rPr>
        <w:t>ӯ</w:t>
      </w:r>
      <w:r w:rsidRPr="00FC47A1">
        <w:rPr>
          <w:rFonts w:ascii="Times New Roman Tj" w:hAnsi="Times New Roman Tj"/>
          <w:sz w:val="28"/>
          <w:szCs w:val="28"/>
        </w:rPr>
        <w:t>и муносибат</w:t>
      </w:r>
      <w:r w:rsidRPr="00FC47A1">
        <w:rPr>
          <w:rFonts w:ascii="Palatino Linotype" w:hAnsi="Palatino Linotype"/>
          <w:sz w:val="28"/>
          <w:szCs w:val="28"/>
        </w:rPr>
        <w:t>ҳ</w:t>
      </w:r>
      <w:r w:rsidRPr="00FC47A1">
        <w:rPr>
          <w:rFonts w:ascii="Times New Roman Tj" w:hAnsi="Times New Roman Tj"/>
          <w:sz w:val="28"/>
          <w:szCs w:val="28"/>
        </w:rPr>
        <w:t>ои пул</w:t>
      </w:r>
      <w:r w:rsidRPr="00FC47A1">
        <w:rPr>
          <w:rFonts w:ascii="Times New Roman Tj" w:hAnsi="Palatino Linotype" w:cs="Palatino Linotype"/>
          <w:sz w:val="28"/>
          <w:szCs w:val="28"/>
        </w:rPr>
        <w:t>ӣ</w:t>
      </w:r>
      <w:r w:rsidRPr="00FC47A1">
        <w:rPr>
          <w:rFonts w:ascii="Times New Roman Tj" w:hAnsi="Times New Roman Tj"/>
          <w:sz w:val="28"/>
          <w:szCs w:val="28"/>
        </w:rPr>
        <w:t xml:space="preserve"> вобаста ба ташаккул, та</w:t>
      </w:r>
      <w:r w:rsidRPr="00FC47A1">
        <w:rPr>
          <w:rFonts w:ascii="Palatino Linotype" w:hAnsi="Palatino Linotype"/>
          <w:sz w:val="28"/>
          <w:szCs w:val="28"/>
        </w:rPr>
        <w:t>қ</w:t>
      </w:r>
      <w:r w:rsidRPr="00FC47A1">
        <w:rPr>
          <w:rFonts w:ascii="Times New Roman Tj" w:hAnsi="Times New Roman Tj"/>
          <w:sz w:val="28"/>
          <w:szCs w:val="28"/>
        </w:rPr>
        <w:t>сим ва истифодаи фонд</w:t>
      </w:r>
      <w:r w:rsidRPr="00FC47A1">
        <w:rPr>
          <w:rFonts w:ascii="Palatino Linotype" w:hAnsi="Palatino Linotype"/>
          <w:sz w:val="28"/>
          <w:szCs w:val="28"/>
        </w:rPr>
        <w:t>ҳ</w:t>
      </w:r>
      <w:r w:rsidRPr="00FC47A1">
        <w:rPr>
          <w:rFonts w:ascii="Times New Roman Tj" w:hAnsi="Times New Roman Tj"/>
          <w:sz w:val="28"/>
          <w:szCs w:val="28"/>
        </w:rPr>
        <w:t xml:space="preserve">ои </w:t>
      </w:r>
      <w:r w:rsidRPr="00FC47A1">
        <w:rPr>
          <w:rFonts w:ascii="Times New Roman Tj" w:hAnsi="Palatino Linotype" w:cs="Lucida Sans Unicode"/>
          <w:sz w:val="28"/>
          <w:szCs w:val="28"/>
        </w:rPr>
        <w:t>ҷ</w:t>
      </w:r>
      <w:r w:rsidRPr="00FC47A1">
        <w:rPr>
          <w:rFonts w:ascii="Times New Roman Tj" w:hAnsi="Times New Roman Tj"/>
          <w:sz w:val="28"/>
          <w:szCs w:val="28"/>
        </w:rPr>
        <w:t>амъшудаи восита</w:t>
      </w:r>
      <w:r w:rsidRPr="00FC47A1">
        <w:rPr>
          <w:rFonts w:ascii="Palatino Linotype" w:hAnsi="Palatino Linotype"/>
          <w:sz w:val="28"/>
          <w:szCs w:val="28"/>
        </w:rPr>
        <w:t>ҳ</w:t>
      </w:r>
      <w:r w:rsidRPr="00FC47A1">
        <w:rPr>
          <w:rFonts w:ascii="Times New Roman Tj" w:hAnsi="Times New Roman Tj"/>
          <w:sz w:val="28"/>
          <w:szCs w:val="28"/>
        </w:rPr>
        <w:t>ои пул</w:t>
      </w:r>
      <w:r w:rsidRPr="00FC47A1">
        <w:rPr>
          <w:rFonts w:ascii="Times New Roman Tj" w:hAnsi="Palatino Linotype" w:cs="Palatino Linotype"/>
          <w:sz w:val="28"/>
          <w:szCs w:val="28"/>
        </w:rPr>
        <w:t>ӣ</w:t>
      </w:r>
      <w:r w:rsidRPr="00FC47A1">
        <w:rPr>
          <w:rFonts w:ascii="Times New Roman Tj" w:hAnsi="Times New Roman Tj"/>
          <w:sz w:val="28"/>
          <w:szCs w:val="28"/>
        </w:rPr>
        <w:t xml:space="preserve"> ва дигар захира</w:t>
      </w:r>
      <w:r w:rsidRPr="00FC47A1">
        <w:rPr>
          <w:rFonts w:ascii="Palatino Linotype" w:hAnsi="Palatino Linotype"/>
          <w:sz w:val="28"/>
          <w:szCs w:val="28"/>
        </w:rPr>
        <w:t>ҳ</w:t>
      </w:r>
      <w:r w:rsidRPr="00FC47A1">
        <w:rPr>
          <w:rFonts w:ascii="Times New Roman Tj" w:hAnsi="Times New Roman Tj"/>
          <w:sz w:val="28"/>
          <w:szCs w:val="28"/>
        </w:rPr>
        <w:t>ои молияв</w:t>
      </w:r>
      <w:r w:rsidRPr="00FC47A1">
        <w:rPr>
          <w:rFonts w:ascii="Times New Roman Tj" w:hAnsi="Palatino Linotype" w:cs="Palatino Linotype"/>
          <w:sz w:val="28"/>
          <w:szCs w:val="28"/>
        </w:rPr>
        <w:t>ӣ</w:t>
      </w:r>
      <w:r w:rsidRPr="00FC47A1">
        <w:rPr>
          <w:rFonts w:ascii="Times New Roman Tj" w:hAnsi="Times New Roman Tj"/>
          <w:sz w:val="28"/>
          <w:szCs w:val="28"/>
        </w:rPr>
        <w:t xml:space="preserve"> тавассути бу</w:t>
      </w:r>
      <w:r w:rsidRPr="00FC47A1">
        <w:rPr>
          <w:rFonts w:ascii="Times New Roman Tj" w:hAnsi="Palatino Linotype" w:cs="Lucida Sans Unicode"/>
          <w:sz w:val="28"/>
          <w:szCs w:val="28"/>
        </w:rPr>
        <w:t>ҷ</w:t>
      </w:r>
      <w:r w:rsidRPr="00FC47A1">
        <w:rPr>
          <w:rFonts w:ascii="Times New Roman Tj" w:hAnsi="Times New Roman Tj"/>
          <w:sz w:val="28"/>
          <w:szCs w:val="28"/>
        </w:rPr>
        <w:t xml:space="preserve">ети </w:t>
      </w:r>
      <w:r w:rsidRPr="00FC47A1">
        <w:rPr>
          <w:rFonts w:ascii="Times New Roman Tj" w:hAnsi="Palatino Linotype" w:cs="Lucida Sans Unicode"/>
          <w:sz w:val="28"/>
          <w:szCs w:val="28"/>
        </w:rPr>
        <w:t>ҷ</w:t>
      </w:r>
      <w:r w:rsidRPr="00FC47A1">
        <w:rPr>
          <w:rFonts w:ascii="Times New Roman Tj" w:hAnsi="Times New Roman Tj"/>
          <w:sz w:val="28"/>
          <w:szCs w:val="28"/>
        </w:rPr>
        <w:t>ум</w:t>
      </w:r>
      <w:r w:rsidRPr="00FC47A1">
        <w:rPr>
          <w:rFonts w:ascii="Palatino Linotype" w:hAnsi="Palatino Linotype"/>
          <w:sz w:val="28"/>
          <w:szCs w:val="28"/>
        </w:rPr>
        <w:t>ҳ</w:t>
      </w:r>
      <w:r w:rsidRPr="00FC47A1">
        <w:rPr>
          <w:rFonts w:ascii="Times New Roman Tj" w:hAnsi="Times New Roman Tj"/>
          <w:sz w:val="28"/>
          <w:szCs w:val="28"/>
        </w:rPr>
        <w:t>урияв</w:t>
      </w:r>
      <w:r w:rsidRPr="00FC47A1">
        <w:rPr>
          <w:rFonts w:ascii="Times New Roman Tj" w:hAnsi="Palatino Linotype" w:cs="Palatino Linotype"/>
          <w:sz w:val="28"/>
          <w:szCs w:val="28"/>
        </w:rPr>
        <w:t>ӣ</w:t>
      </w:r>
      <w:r w:rsidRPr="00FC47A1">
        <w:rPr>
          <w:rFonts w:ascii="Times New Roman Tj" w:hAnsi="Times New Roman Tj"/>
          <w:sz w:val="28"/>
          <w:szCs w:val="28"/>
        </w:rPr>
        <w:t>, бу</w:t>
      </w:r>
      <w:r w:rsidRPr="00FC47A1">
        <w:rPr>
          <w:rFonts w:ascii="Times New Roman Tj" w:hAnsi="Palatino Linotype" w:cs="Lucida Sans Unicode"/>
          <w:sz w:val="28"/>
          <w:szCs w:val="28"/>
        </w:rPr>
        <w:t>ҷ</w:t>
      </w:r>
      <w:r w:rsidRPr="00FC47A1">
        <w:rPr>
          <w:rFonts w:ascii="Times New Roman Tj" w:hAnsi="Times New Roman Tj"/>
          <w:sz w:val="28"/>
          <w:szCs w:val="28"/>
        </w:rPr>
        <w:t>ет</w:t>
      </w:r>
      <w:r w:rsidRPr="00FC47A1">
        <w:rPr>
          <w:rFonts w:ascii="Palatino Linotype" w:hAnsi="Palatino Linotype"/>
          <w:sz w:val="28"/>
          <w:szCs w:val="28"/>
        </w:rPr>
        <w:t>ҳ</w:t>
      </w:r>
      <w:r w:rsidRPr="00FC47A1">
        <w:rPr>
          <w:rFonts w:ascii="Times New Roman Tj" w:hAnsi="Times New Roman Tj"/>
          <w:sz w:val="28"/>
          <w:szCs w:val="28"/>
        </w:rPr>
        <w:t>ои ма</w:t>
      </w:r>
      <w:r w:rsidRPr="00FC47A1">
        <w:rPr>
          <w:rFonts w:ascii="Palatino Linotype" w:hAnsi="Palatino Linotype"/>
          <w:sz w:val="28"/>
          <w:szCs w:val="28"/>
        </w:rPr>
        <w:t>ҳ</w:t>
      </w:r>
      <w:r w:rsidRPr="00FC47A1">
        <w:rPr>
          <w:rFonts w:ascii="Times New Roman Tj" w:hAnsi="Times New Roman Tj"/>
          <w:sz w:val="28"/>
          <w:szCs w:val="28"/>
        </w:rPr>
        <w:t>алл</w:t>
      </w:r>
      <w:r w:rsidRPr="00FC47A1">
        <w:rPr>
          <w:rFonts w:ascii="Times New Roman Tj" w:hAnsi="Palatino Linotype" w:cs="Palatino Linotype"/>
          <w:sz w:val="28"/>
          <w:szCs w:val="28"/>
        </w:rPr>
        <w:t>ӣ</w:t>
      </w:r>
      <w:r w:rsidRPr="00FC47A1">
        <w:rPr>
          <w:rFonts w:ascii="Times New Roman Tj" w:hAnsi="Times New Roman Tj"/>
          <w:sz w:val="28"/>
          <w:szCs w:val="28"/>
        </w:rPr>
        <w:t xml:space="preserve"> ва фонд</w:t>
      </w:r>
      <w:r w:rsidRPr="00FC47A1">
        <w:rPr>
          <w:rFonts w:ascii="Palatino Linotype" w:hAnsi="Palatino Linotype"/>
          <w:sz w:val="28"/>
          <w:szCs w:val="28"/>
        </w:rPr>
        <w:t>ҳ</w:t>
      </w:r>
      <w:r w:rsidRPr="00FC47A1">
        <w:rPr>
          <w:rFonts w:ascii="Times New Roman Tj" w:hAnsi="Times New Roman Tj"/>
          <w:sz w:val="28"/>
          <w:szCs w:val="28"/>
        </w:rPr>
        <w:t>ои ма</w:t>
      </w:r>
      <w:r w:rsidRPr="00FC47A1">
        <w:rPr>
          <w:rFonts w:ascii="Palatino Linotype" w:hAnsi="Palatino Linotype"/>
          <w:sz w:val="28"/>
          <w:szCs w:val="28"/>
        </w:rPr>
        <w:t>қ</w:t>
      </w:r>
      <w:r w:rsidRPr="00FC47A1">
        <w:rPr>
          <w:rFonts w:ascii="Times New Roman Tj" w:hAnsi="Times New Roman Tj"/>
          <w:sz w:val="28"/>
          <w:szCs w:val="28"/>
        </w:rPr>
        <w:t>садноки давлат</w:t>
      </w:r>
      <w:r w:rsidRPr="00FC47A1">
        <w:rPr>
          <w:rFonts w:ascii="Times New Roman Tj" w:hAnsi="Palatino Linotype" w:cs="Palatino Linotype"/>
          <w:sz w:val="28"/>
          <w:szCs w:val="28"/>
        </w:rPr>
        <w:t>ӣ</w:t>
      </w:r>
      <w:r w:rsidRPr="00FC47A1">
        <w:rPr>
          <w:rFonts w:ascii="Times New Roman Tj" w:hAnsi="Times New Roman Tj"/>
          <w:sz w:val="28"/>
          <w:szCs w:val="28"/>
        </w:rPr>
        <w:t xml:space="preserve">, ки аз </w:t>
      </w:r>
      <w:r w:rsidRPr="00FC47A1">
        <w:rPr>
          <w:rFonts w:ascii="Times New Roman Tj" w:hAnsi="Palatino Linotype" w:cs="Lucida Sans Unicode"/>
          <w:sz w:val="28"/>
          <w:szCs w:val="28"/>
        </w:rPr>
        <w:t>ҷ</w:t>
      </w:r>
      <w:r w:rsidRPr="00FC47A1">
        <w:rPr>
          <w:rFonts w:ascii="Times New Roman Tj" w:hAnsi="Times New Roman Tj"/>
          <w:sz w:val="28"/>
          <w:szCs w:val="28"/>
        </w:rPr>
        <w:t>ониби ма</w:t>
      </w:r>
      <w:r w:rsidRPr="00FC47A1">
        <w:rPr>
          <w:rFonts w:ascii="Palatino Linotype" w:hAnsi="Palatino Linotype"/>
          <w:sz w:val="28"/>
          <w:szCs w:val="28"/>
        </w:rPr>
        <w:t>қ</w:t>
      </w:r>
      <w:r w:rsidRPr="00FC47A1">
        <w:rPr>
          <w:rFonts w:ascii="Times New Roman Tj" w:hAnsi="Times New Roman Tj"/>
          <w:sz w:val="28"/>
          <w:szCs w:val="28"/>
        </w:rPr>
        <w:t xml:space="preserve">омоти </w:t>
      </w:r>
      <w:r w:rsidRPr="00FC47A1">
        <w:rPr>
          <w:rFonts w:ascii="Times New Roman Tj" w:hAnsi="Palatino Linotype"/>
          <w:sz w:val="28"/>
          <w:szCs w:val="28"/>
        </w:rPr>
        <w:t>ҳ</w:t>
      </w:r>
      <w:r w:rsidRPr="00FC47A1">
        <w:rPr>
          <w:rFonts w:ascii="Times New Roman Tj" w:hAnsi="Times New Roman Tj"/>
          <w:sz w:val="28"/>
          <w:szCs w:val="28"/>
        </w:rPr>
        <w:t>окимият ва идоракунии давлат</w:t>
      </w:r>
      <w:r w:rsidRPr="00FC47A1">
        <w:rPr>
          <w:rFonts w:ascii="Times New Roman Tj" w:hAnsi="Palatino Linotype" w:cs="Palatino Linotype"/>
          <w:sz w:val="28"/>
          <w:szCs w:val="28"/>
        </w:rPr>
        <w:t>ӣ</w:t>
      </w:r>
      <w:r w:rsidRPr="00FC47A1">
        <w:rPr>
          <w:rFonts w:ascii="Times New Roman Tj" w:hAnsi="Times New Roman Tj"/>
          <w:sz w:val="28"/>
          <w:szCs w:val="28"/>
        </w:rPr>
        <w:t>, ма</w:t>
      </w:r>
      <w:r w:rsidRPr="00FC47A1">
        <w:rPr>
          <w:rFonts w:ascii="Palatino Linotype" w:hAnsi="Palatino Linotype"/>
          <w:sz w:val="28"/>
          <w:szCs w:val="28"/>
        </w:rPr>
        <w:t>қ</w:t>
      </w:r>
      <w:r w:rsidRPr="00FC47A1">
        <w:rPr>
          <w:rFonts w:ascii="Times New Roman Tj" w:hAnsi="Times New Roman Tj"/>
          <w:sz w:val="28"/>
          <w:szCs w:val="28"/>
        </w:rPr>
        <w:t>омоти и</w:t>
      </w:r>
      <w:r w:rsidRPr="00FC47A1">
        <w:rPr>
          <w:rFonts w:ascii="Times New Roman Tj" w:hAnsi="Palatino Linotype" w:cs="Lucida Sans Unicode"/>
          <w:sz w:val="28"/>
          <w:szCs w:val="28"/>
        </w:rPr>
        <w:t>ҷ</w:t>
      </w:r>
      <w:r w:rsidRPr="00FC47A1">
        <w:rPr>
          <w:rFonts w:ascii="Times New Roman Tj" w:hAnsi="Times New Roman Tj"/>
          <w:sz w:val="28"/>
          <w:szCs w:val="28"/>
        </w:rPr>
        <w:t>роияи ма</w:t>
      </w:r>
      <w:r w:rsidRPr="00FC47A1">
        <w:rPr>
          <w:rFonts w:ascii="Palatino Linotype" w:hAnsi="Palatino Linotype"/>
          <w:sz w:val="28"/>
          <w:szCs w:val="28"/>
        </w:rPr>
        <w:t>ҳ</w:t>
      </w:r>
      <w:r w:rsidRPr="00FC47A1">
        <w:rPr>
          <w:rFonts w:ascii="Times New Roman Tj" w:hAnsi="Times New Roman Tj"/>
          <w:sz w:val="28"/>
          <w:szCs w:val="28"/>
        </w:rPr>
        <w:t xml:space="preserve">аллии </w:t>
      </w:r>
      <w:r w:rsidRPr="00FC47A1">
        <w:rPr>
          <w:rFonts w:ascii="Times New Roman Tj" w:hAnsi="Palatino Linotype"/>
          <w:sz w:val="28"/>
          <w:szCs w:val="28"/>
        </w:rPr>
        <w:t>ҳ</w:t>
      </w:r>
      <w:r w:rsidRPr="00FC47A1">
        <w:rPr>
          <w:rFonts w:ascii="Times New Roman Tj" w:hAnsi="Times New Roman Tj"/>
          <w:sz w:val="28"/>
          <w:szCs w:val="28"/>
        </w:rPr>
        <w:t>окимияти давлат</w:t>
      </w:r>
      <w:r w:rsidRPr="00FC47A1">
        <w:rPr>
          <w:rFonts w:ascii="Times New Roman Tj" w:hAnsi="Palatino Linotype" w:cs="Palatino Linotype"/>
          <w:sz w:val="28"/>
          <w:szCs w:val="28"/>
        </w:rPr>
        <w:t>ӣ</w:t>
      </w:r>
      <w:r w:rsidRPr="00FC47A1">
        <w:rPr>
          <w:rFonts w:ascii="Times New Roman Tj" w:hAnsi="Times New Roman Tj"/>
          <w:sz w:val="28"/>
          <w:szCs w:val="28"/>
        </w:rPr>
        <w:t xml:space="preserve"> ва ма</w:t>
      </w:r>
      <w:r w:rsidRPr="00FC47A1">
        <w:rPr>
          <w:rFonts w:ascii="Palatino Linotype" w:hAnsi="Palatino Linotype"/>
          <w:sz w:val="28"/>
          <w:szCs w:val="28"/>
        </w:rPr>
        <w:t>қ</w:t>
      </w:r>
      <w:r w:rsidRPr="00FC47A1">
        <w:rPr>
          <w:rFonts w:ascii="Times New Roman Tj" w:hAnsi="Times New Roman Tj"/>
          <w:sz w:val="28"/>
          <w:szCs w:val="28"/>
        </w:rPr>
        <w:t>омоти худидоракунии ша</w:t>
      </w:r>
      <w:r w:rsidRPr="00FC47A1">
        <w:rPr>
          <w:rFonts w:ascii="Palatino Linotype" w:hAnsi="Palatino Linotype"/>
          <w:sz w:val="28"/>
          <w:szCs w:val="28"/>
        </w:rPr>
        <w:t>ҳ</w:t>
      </w:r>
      <w:r w:rsidRPr="00FC47A1">
        <w:rPr>
          <w:rFonts w:ascii="Times New Roman Tj" w:hAnsi="Times New Roman Tj"/>
          <w:sz w:val="28"/>
          <w:szCs w:val="28"/>
        </w:rPr>
        <w:t>рак ва де</w:t>
      </w:r>
      <w:r w:rsidRPr="00FC47A1">
        <w:rPr>
          <w:rFonts w:ascii="Palatino Linotype" w:hAnsi="Palatino Linotype"/>
          <w:sz w:val="28"/>
          <w:szCs w:val="28"/>
        </w:rPr>
        <w:t>ҳ</w:t>
      </w:r>
      <w:r w:rsidRPr="00FC47A1">
        <w:rPr>
          <w:rFonts w:ascii="Times New Roman Tj" w:hAnsi="Times New Roman Tj"/>
          <w:sz w:val="28"/>
          <w:szCs w:val="28"/>
        </w:rPr>
        <w:t>от барои и</w:t>
      </w:r>
      <w:r w:rsidRPr="00FC47A1">
        <w:rPr>
          <w:rFonts w:ascii="Times New Roman Tj" w:hAnsi="Palatino Linotype" w:cs="Lucida Sans Unicode"/>
          <w:sz w:val="28"/>
          <w:szCs w:val="28"/>
        </w:rPr>
        <w:t>ҷ</w:t>
      </w:r>
      <w:r w:rsidRPr="00FC47A1">
        <w:rPr>
          <w:rFonts w:ascii="Times New Roman Tj" w:hAnsi="Times New Roman Tj"/>
          <w:sz w:val="28"/>
          <w:szCs w:val="28"/>
        </w:rPr>
        <w:t>рои вазифа</w:t>
      </w:r>
      <w:r w:rsidRPr="00FC47A1">
        <w:rPr>
          <w:rFonts w:ascii="Palatino Linotype" w:hAnsi="Palatino Linotype"/>
          <w:sz w:val="28"/>
          <w:szCs w:val="28"/>
        </w:rPr>
        <w:t>ҳ</w:t>
      </w:r>
      <w:r w:rsidRPr="00FC47A1">
        <w:rPr>
          <w:rFonts w:ascii="Times New Roman Tj" w:hAnsi="Times New Roman Tj"/>
          <w:sz w:val="28"/>
          <w:szCs w:val="28"/>
        </w:rPr>
        <w:t>ои ба зиммаи он</w:t>
      </w:r>
      <w:r w:rsidRPr="00FC47A1">
        <w:rPr>
          <w:rFonts w:ascii="Palatino Linotype" w:hAnsi="Palatino Linotype"/>
          <w:sz w:val="28"/>
          <w:szCs w:val="28"/>
        </w:rPr>
        <w:t>ҳ</w:t>
      </w:r>
      <w:r w:rsidRPr="00FC47A1">
        <w:rPr>
          <w:rFonts w:ascii="Times New Roman Tj" w:hAnsi="Times New Roman Tj"/>
          <w:sz w:val="28"/>
          <w:szCs w:val="28"/>
        </w:rPr>
        <w:t xml:space="preserve">о вогузоргардида истифода бурда мешаванд;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Равнди гардиши пул ва гардиши боигарињои маблаѓгузоришаванда;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@4.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Молияи корхона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Маљмўи  муносибатњои фоидањои пулї;  $B)  Арзиши тамоми амволи корхона; $C) </w:t>
      </w:r>
      <w:r w:rsidRPr="00FC47A1">
        <w:rPr>
          <w:rFonts w:ascii="Times New Roman Tj" w:hAnsi="Times New Roman Tj"/>
          <w:sz w:val="28"/>
          <w:szCs w:val="28"/>
          <w:lang w:val="tg-Cyrl-TJ"/>
        </w:rPr>
        <w:t>ин муносибатњои молиявї ё ки пулї буда, дар љараёни он сармояи асосї ва гардон, фондњои мабла</w:t>
      </w:r>
      <w:r w:rsidRPr="00FC47A1">
        <w:rPr>
          <w:rFonts w:ascii="Times New Roman Tj" w:hAnsi="Palatino Linotype"/>
          <w:sz w:val="28"/>
          <w:szCs w:val="28"/>
          <w:lang w:val="tg-Cyrl-TJ"/>
        </w:rPr>
        <w:t>ғ</w:t>
      </w:r>
      <w:r w:rsidRPr="00FC47A1">
        <w:rPr>
          <w:rFonts w:ascii="Times New Roman Tj" w:hAnsi="Times New Roman Tj"/>
          <w:sz w:val="28"/>
          <w:szCs w:val="28"/>
          <w:lang w:val="tg-Cyrl-TJ"/>
        </w:rPr>
        <w:t>њои пулии корхона, таќсим ва истифодаи  он ба амал меояд</w:t>
      </w:r>
      <w:r w:rsidRPr="00FC47A1">
        <w:rPr>
          <w:rFonts w:ascii="Times New Roman Tj" w:hAnsi="Times New Roman Tj"/>
          <w:sz w:val="28"/>
          <w:szCs w:val="28"/>
        </w:rPr>
        <w:t>; $D) Маблаѓњои пулии фаъолияти соњибкорї; $E) Фоидаи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@5.</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Сармояи соњибкори чист</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Сармояи ќарзї; $B) Сармояе, ки ба сармояи  ойномавї дигар корхона гузошта шудааст, бо маќсади гирифтани фоида ё ин ки иштирок дар идораи корхона; $C) Сармояи соњибкорони њуќуќї;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Сарморяи ѓайринаќдї; $E) Сармояи асоси ва гардон;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@6.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Принсипњои ташкили молияро интихоб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Принсипи мустаќилияти хољагидорї; $B)  Принсипи худ молиякунонї; $C) Принсипи њавасмандии моддї; $D) Принсипи </w:t>
      </w:r>
      <w:r w:rsidRPr="00FC47A1">
        <w:rPr>
          <w:rFonts w:ascii="Times New Roman Tj" w:hAnsi="Times New Roman Tj"/>
          <w:sz w:val="28"/>
          <w:szCs w:val="28"/>
        </w:rPr>
        <w:lastRenderedPageBreak/>
        <w:t>љавобгарии моддї ва таъмини захираи молиявї; $E) Њамаи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@7.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Сармояи оинномавї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xml:space="preserve">)  Сармояи захиравї; $B)  Сармояи асоси ва гардон; $C)  </w:t>
      </w:r>
      <w:r w:rsidRPr="00FC47A1">
        <w:rPr>
          <w:rFonts w:ascii="Times New Roman Tj" w:hAnsi="Times New Roman Tj"/>
          <w:sz w:val="28"/>
          <w:szCs w:val="28"/>
          <w:lang w:val="en-US"/>
        </w:rPr>
        <w:t>C</w:t>
      </w:r>
      <w:r w:rsidRPr="00FC47A1">
        <w:rPr>
          <w:rFonts w:ascii="Times New Roman Tj" w:hAnsi="Times New Roman Tj"/>
          <w:sz w:val="28"/>
          <w:szCs w:val="28"/>
        </w:rPr>
        <w:t xml:space="preserve">армояи иловагї; $D) Даромат аз фуруши мањсулоти молї; $E) Сарчашмаи асосии ибтидоии маблаѓи худи корхона, ки он барои ташакул, сармояи асоси ва гардон истифода меёбад;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@8.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Ресусњои молиявии корхона чист</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00507F8C" w:rsidRPr="00FC47A1">
        <w:rPr>
          <w:rFonts w:ascii="Times New Roman Tj" w:hAnsi="Times New Roman Tj"/>
          <w:sz w:val="28"/>
          <w:szCs w:val="28"/>
          <w:lang w:val="en-US"/>
        </w:rPr>
        <w:t>A</w:t>
      </w:r>
      <w:r w:rsidR="00507F8C" w:rsidRPr="00FC47A1">
        <w:rPr>
          <w:rFonts w:ascii="Times New Roman Tj" w:hAnsi="Times New Roman Tj"/>
          <w:sz w:val="28"/>
          <w:szCs w:val="28"/>
        </w:rPr>
        <w:t xml:space="preserve">) </w:t>
      </w:r>
      <w:r w:rsidRPr="00FC47A1">
        <w:rPr>
          <w:rFonts w:ascii="Times New Roman Tj" w:hAnsi="Times New Roman Tj"/>
          <w:sz w:val="28"/>
          <w:szCs w:val="28"/>
        </w:rPr>
        <w:t>Фоида; $</w:t>
      </w:r>
      <w:r w:rsidR="00507F8C" w:rsidRPr="00FC47A1">
        <w:rPr>
          <w:rFonts w:asciiTheme="minorHAnsi" w:hAnsiTheme="minorHAnsi"/>
          <w:sz w:val="28"/>
          <w:szCs w:val="28"/>
          <w:lang w:val="en-US"/>
        </w:rPr>
        <w:t>B</w:t>
      </w:r>
      <w:r w:rsidRPr="00FC47A1">
        <w:rPr>
          <w:rFonts w:ascii="Times New Roman Tj" w:hAnsi="Times New Roman Tj"/>
          <w:sz w:val="28"/>
          <w:szCs w:val="28"/>
        </w:rPr>
        <w:t>)  Маљмўи даромадњои пулии худї ва ѓайрихудие, ки барои иљрои маљбурияти молиявии корхона, молиякунонии хараљоти љорї ва харољотњое, ки бо васеънамои истењсолот алоќаманд мебошад;</w:t>
      </w:r>
      <w:r w:rsidR="00507F8C" w:rsidRPr="00FC47A1">
        <w:rPr>
          <w:rFonts w:ascii="Times New Roman Tj" w:hAnsi="Times New Roman Tj"/>
          <w:sz w:val="28"/>
          <w:szCs w:val="28"/>
        </w:rPr>
        <w:t xml:space="preserve"> </w:t>
      </w:r>
      <w:r w:rsidRPr="00FC47A1">
        <w:rPr>
          <w:rFonts w:ascii="Times New Roman Tj" w:hAnsi="Times New Roman Tj"/>
          <w:sz w:val="28"/>
          <w:szCs w:val="28"/>
        </w:rPr>
        <w:t>$</w:t>
      </w:r>
      <w:r w:rsidR="00507F8C" w:rsidRPr="00FC47A1">
        <w:rPr>
          <w:rFonts w:asciiTheme="minorHAnsi" w:hAnsiTheme="minorHAnsi"/>
          <w:sz w:val="28"/>
          <w:szCs w:val="28"/>
          <w:lang w:val="en-US"/>
        </w:rPr>
        <w:t>C</w:t>
      </w:r>
      <w:r w:rsidR="00841B83" w:rsidRPr="00FC47A1">
        <w:rPr>
          <w:rFonts w:ascii="Times New Roman Tj" w:hAnsi="Times New Roman Tj"/>
          <w:sz w:val="28"/>
          <w:szCs w:val="28"/>
        </w:rPr>
        <w:t>)</w:t>
      </w:r>
      <w:r w:rsidRPr="00FC47A1">
        <w:rPr>
          <w:rFonts w:ascii="Times New Roman Tj" w:hAnsi="Times New Roman Tj"/>
          <w:sz w:val="28"/>
          <w:szCs w:val="28"/>
        </w:rPr>
        <w:t xml:space="preserve"> Бардоши истењлок; $</w:t>
      </w:r>
      <w:r w:rsidR="00507F8C" w:rsidRPr="00FC47A1">
        <w:rPr>
          <w:rFonts w:asciiTheme="minorHAnsi" w:hAnsiTheme="minorHAnsi"/>
          <w:sz w:val="28"/>
          <w:szCs w:val="28"/>
          <w:lang w:val="en-US"/>
        </w:rPr>
        <w:t>D</w:t>
      </w:r>
      <w:r w:rsidRPr="00FC47A1">
        <w:rPr>
          <w:rFonts w:ascii="Times New Roman Tj" w:hAnsi="Times New Roman Tj"/>
          <w:sz w:val="28"/>
          <w:szCs w:val="28"/>
        </w:rPr>
        <w:t>) Арзиши аслии мањсулот; $</w:t>
      </w:r>
      <w:r w:rsidR="00507F8C" w:rsidRPr="00FC47A1">
        <w:rPr>
          <w:rFonts w:asciiTheme="minorHAnsi" w:hAnsiTheme="minorHAnsi"/>
          <w:sz w:val="28"/>
          <w:szCs w:val="28"/>
          <w:lang w:val="en-US"/>
        </w:rPr>
        <w:t>E</w:t>
      </w:r>
      <w:r w:rsidRPr="00FC47A1">
        <w:rPr>
          <w:rFonts w:ascii="Times New Roman Tj" w:hAnsi="Times New Roman Tj"/>
          <w:sz w:val="28"/>
          <w:szCs w:val="28"/>
        </w:rPr>
        <w:t xml:space="preserve">) Фоида ва ќарзи корхона;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@9.</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Арзиши аслии пурраи мањсулот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Арзиши мањсулоти харидшуда; $B) Харољоти истењсолї; $C) Харољот барои фурўши мањсулот; $D) Маљмўи харољотњое, ки барои истењсол ва фурўши мањсулот сарф мешавад, ки он ба пул ифода меёбад;</w:t>
      </w:r>
    </w:p>
    <w:p w:rsidR="006242B6" w:rsidRPr="00FC47A1" w:rsidRDefault="006242B6" w:rsidP="006242B6">
      <w:pPr>
        <w:spacing w:after="0"/>
        <w:rPr>
          <w:rFonts w:ascii="Times New Roman Tj" w:hAnsi="Times New Roman Tj"/>
          <w:sz w:val="28"/>
          <w:szCs w:val="28"/>
        </w:rPr>
      </w:pPr>
      <w:r w:rsidRPr="00FC47A1">
        <w:rPr>
          <w:rFonts w:ascii="Times New Roman Tj" w:hAnsi="Times New Roman Tj"/>
          <w:sz w:val="28"/>
          <w:szCs w:val="28"/>
        </w:rPr>
        <w:t>$E) Маљмўи харољотњои пули корхона дар як давраи муайян;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@10.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Барои барќарор намудани хорољотњои моддии корхона кадом шартњо зарур</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Мањсулотро бояд истењсол намуд; $B) Даромад аз фурўши мањсулот бояд дар ваќташ ба суратњисоби пули корхона ворид гардад;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Мањсулотро бояд истењсол намуд, даромад бояд дар ваќташ ба суратњисоби пулии корхона ворид гардад; $</w:t>
      </w:r>
      <w:r w:rsidRPr="00FC47A1">
        <w:rPr>
          <w:rFonts w:ascii="Times New Roman Tj" w:hAnsi="Times New Roman Tj"/>
          <w:sz w:val="28"/>
          <w:szCs w:val="28"/>
          <w:lang w:val="en-US"/>
        </w:rPr>
        <w:t>D</w:t>
      </w:r>
      <w:r w:rsidRPr="00FC47A1">
        <w:rPr>
          <w:rFonts w:ascii="Times New Roman Tj" w:hAnsi="Times New Roman Tj"/>
          <w:sz w:val="28"/>
          <w:szCs w:val="28"/>
        </w:rPr>
        <w:t>) Мањсулот бояд ба фурўш равад; $E) Дар боло зикрёфта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@11.</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Механизми молиявии корхона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Усулњои молиявї; $B)  Фишангњои молиявї; $C) Таъминоти њуќуќї;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Ин системаи идораи молиявии корхона буда, бо маќсади ба даст овардани фоидаи максималї мебошад; $E) Маљбурияти молиявї;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@12.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Намудњои асосии тавакали молиявиро ифода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Тавакали нархї; $B) Тавакали арзї; $C) Тавакали фоизї; $D) Тавакали бозорї, ќарзї, молиякунонї ва ѓайра; $E) Њамаи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@13.</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Аз рўи маънои иќтисодї њамаи харољотњои пули корхона ба кадом гурўњи харољотњо људо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Харољотњо алоќаманд бо васеъ намудани истењсолот; $B) Харољотњо бо маќсади гирифтани фоида; $C) Харорљотњо новобаста аз гирифтани фоида; $D) Харољотњои маљбурї; $E) Харољотњое, ки бо маќсади  </w:t>
      </w:r>
      <w:r w:rsidRPr="00FC47A1">
        <w:rPr>
          <w:rFonts w:ascii="Times New Roman Tj" w:hAnsi="Times New Roman Tj"/>
          <w:sz w:val="28"/>
          <w:szCs w:val="28"/>
        </w:rPr>
        <w:lastRenderedPageBreak/>
        <w:t>гирифтани фоида, новобаста аз гирифтани фоида ва харољотњои маљбурї;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@14.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Суммаи наќшагии харољоти таѓйирёбандаро ба ифодаи пулї чи хел њисоб менамоем</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Меъёри харљ ба як воњиди мањсулотро бо ифодаи пулї зарб менамоем, ба њаљми фурўши мањсулотї давраи њисобї; $</w:t>
      </w:r>
      <w:r w:rsidRPr="00FC47A1">
        <w:rPr>
          <w:rFonts w:ascii="Times New Roman Tj" w:hAnsi="Times New Roman Tj"/>
          <w:sz w:val="28"/>
          <w:szCs w:val="28"/>
          <w:lang w:val="en-US"/>
        </w:rPr>
        <w:t>B</w:t>
      </w:r>
      <w:r w:rsidRPr="00FC47A1">
        <w:rPr>
          <w:rFonts w:ascii="Times New Roman Tj" w:hAnsi="Times New Roman Tj"/>
          <w:sz w:val="28"/>
          <w:szCs w:val="28"/>
        </w:rPr>
        <w:t>)  Меъёри харљи як воњиди мањсулотро бо ифодаи пулї зарб менамоем, ба њаљми  наќшагии истењсоли мањсулот  бо ифодаи натуралї; $</w:t>
      </w:r>
      <w:r w:rsidRPr="00FC47A1">
        <w:rPr>
          <w:rFonts w:ascii="Times New Roman Tj" w:hAnsi="Times New Roman Tj"/>
          <w:sz w:val="28"/>
          <w:szCs w:val="28"/>
          <w:lang w:val="en-US"/>
        </w:rPr>
        <w:t>C</w:t>
      </w:r>
      <w:r w:rsidRPr="00FC47A1">
        <w:rPr>
          <w:rFonts w:ascii="Times New Roman Tj" w:hAnsi="Times New Roman Tj"/>
          <w:sz w:val="28"/>
          <w:szCs w:val="28"/>
        </w:rPr>
        <w:t>) Меъёри харљи таѓйирёбандаи як воњиди мањсулотро ба њапљми мањсулоти тайёри соли наќшагї зарб менамоем; $</w:t>
      </w:r>
      <w:r w:rsidRPr="00FC47A1">
        <w:rPr>
          <w:rFonts w:ascii="Times New Roman Tj" w:hAnsi="Times New Roman Tj"/>
          <w:sz w:val="28"/>
          <w:szCs w:val="28"/>
          <w:lang w:val="en-US"/>
        </w:rPr>
        <w:t>D</w:t>
      </w:r>
      <w:r w:rsidRPr="00FC47A1">
        <w:rPr>
          <w:rFonts w:ascii="Times New Roman Tj" w:hAnsi="Times New Roman Tj"/>
          <w:sz w:val="28"/>
          <w:szCs w:val="28"/>
        </w:rPr>
        <w:t>) Харољотњои доимї ва таѓйирёбандаи давраи наќшагиро ба њам љамъ менамоем; $</w:t>
      </w:r>
      <w:r w:rsidRPr="00FC47A1">
        <w:rPr>
          <w:rFonts w:ascii="Times New Roman Tj" w:hAnsi="Times New Roman Tj"/>
          <w:sz w:val="28"/>
          <w:szCs w:val="28"/>
          <w:lang w:val="en-US"/>
        </w:rPr>
        <w:t>E</w:t>
      </w:r>
      <w:r w:rsidRPr="00FC47A1">
        <w:rPr>
          <w:rFonts w:ascii="Times New Roman Tj" w:hAnsi="Times New Roman Tj"/>
          <w:sz w:val="28"/>
          <w:szCs w:val="28"/>
        </w:rPr>
        <w:t>)Њамаи љавобњо дар боло зикрёфта нодуруст</w:t>
      </w:r>
      <w:r w:rsidR="00552EA1"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@15.</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Харољот барои фурўши мањсулот аз рўи арзиши аслии пурраи наќшагї чи  хел муайян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Ба арзиши аслии пурраи наќшагии мањсулоти молї љамъ карда мешавад, боќимондаи мањсулоти тайёри ба фурўш нарафта дар авали сол; $</w:t>
      </w:r>
      <w:r w:rsidRPr="00FC47A1">
        <w:rPr>
          <w:rFonts w:ascii="Times New Roman Tj" w:hAnsi="Times New Roman Tj"/>
          <w:sz w:val="28"/>
          <w:szCs w:val="28"/>
          <w:lang w:val="en-US"/>
        </w:rPr>
        <w:t>B</w:t>
      </w:r>
      <w:r w:rsidRPr="00FC47A1">
        <w:rPr>
          <w:rFonts w:ascii="Times New Roman Tj" w:hAnsi="Times New Roman Tj"/>
          <w:sz w:val="28"/>
          <w:szCs w:val="28"/>
        </w:rPr>
        <w:t>) Ба арзиши аслии пурраи наќшагии мањсулоти молї кам карда мешавад, арзиши мањсулоти тайёри боќимонда дар охири сол;</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Арзиши аслии пурраи мањсулоти моли на кшаг и кам карда мешавад арзиши боќимондаи мањсулоти тайёр ба фурўш нарафтаи наќшагї;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Суммаи боќимондаи мањсулоти ба фурўш нарафта аз рўи арзиши аслии истењсолии њаќиќї дар авали давраи наќшагї ва арзиши аслии  пурраи мањсулоти моли наќшагї, ки аз онњо кам карда мешавад боќимондаи мањсулоти тайёри ба фурўш нарафта дар охири давраи наќшагї;  $E) Њамаи љавобњо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@16.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Аз рўи усули вориднамоии харољот барои истењсоли як воњиди мањсулот, харољотњо ба кадом гурўњњо људо карда мешаванд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Ба харољотњои доимї ва таѓйирёбанда; $B) Ба харољоти таѓйирёбанда; $C) Ба харољоти доимї; $D) Ба харољоти доимии шартї;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Ба харољоти таѓйирёбанда-шартї;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@17.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Даромат аз фуруши мањсулот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Нархи мањсулоти моли; $B)  Фойда; $C) Маблаѓњои пулие, ки сурат хисоби корхона, аз тарафи харидор барои мањсулоти харидорї ворид карда шудааст; $D) Арзиши мањсулоти истењсолшуда;$E) Маблаѓњои дар ихтиёри корхона буду;</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@18.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Самтњои таќсим ва истифодабарии даромад аз фуруши мањсулот ро интихоб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Барќарор намудани харољотњои моддї истењсолоти фондњои асосии истењсолї; $</w:t>
      </w:r>
      <w:r w:rsidRPr="00FC47A1">
        <w:rPr>
          <w:rFonts w:ascii="Times New Roman Tj" w:hAnsi="Times New Roman Tj"/>
          <w:sz w:val="28"/>
          <w:szCs w:val="28"/>
          <w:lang w:val="en-US"/>
        </w:rPr>
        <w:t>B</w:t>
      </w:r>
      <w:r w:rsidRPr="00FC47A1">
        <w:rPr>
          <w:rFonts w:ascii="Times New Roman Tj" w:hAnsi="Times New Roman Tj"/>
          <w:sz w:val="28"/>
          <w:szCs w:val="28"/>
        </w:rPr>
        <w:t>) Музди мењнат ва зуднамои ба зарурияти иљтимои;</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Фойда; $</w:t>
      </w:r>
      <w:r w:rsidRPr="00FC47A1">
        <w:rPr>
          <w:rFonts w:ascii="Times New Roman Tj" w:hAnsi="Times New Roman Tj"/>
          <w:sz w:val="28"/>
          <w:szCs w:val="28"/>
          <w:lang w:val="en-US"/>
        </w:rPr>
        <w:t>D</w:t>
      </w:r>
      <w:r w:rsidRPr="00FC47A1">
        <w:rPr>
          <w:rFonts w:ascii="Times New Roman Tj" w:hAnsi="Times New Roman Tj"/>
          <w:sz w:val="28"/>
          <w:szCs w:val="28"/>
        </w:rPr>
        <w:t>) Барќарорнамоии  харољотњои модї, истењлоки   фондњои асосии ва таъмини фоида; $E) Барои барќарори арзиши аслї;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 xml:space="preserve">@19.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Вобаста аз маънои иќтисоди ва маќсаднок истифодабарии харљњо пулии  корхона, ки онњоро ба кадом гуруњњо људо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Харољотњо барои такрор истењсол куни фондњои исењсолї;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Харољотњо барои  чорабинињои маданию иљтимои; $C)  Харољотњои амалиётї (операционные расходы); $D)  Харољотњо барои истењсол ва фуруши  мањсулот; $E) Хамаи дар боло зикрёфта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@20.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Даромад аз фурўши мањсулот чи тавр њисоб карда мешавад </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Хаљми истењсоли мањсулотро бо нархи  як воњиди ў зарб карда мешавад; $B) Њаљми фуруши мањсулоти молиро бо нархи як фуруши мањсулоти фурухташуда зарб карда мешавад; $C) Аз фойда арзиши аслии мањсулот кам карда мешавад; $D) Аз даромади корхона њаљми ўро кам мекунем; $E) Њамаи чавобњо дар боло зикрёфта нодуруст</w:t>
      </w:r>
      <w:r w:rsidR="00C90329"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@21.</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Фондњои асоси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Воситањои мењнате, ки барои истењсоли мањсулот истифода карда мешавад; $B)  Як ќисми воситањои истењсолот (воситањои мењнат)  мебошад, ки он дар љараёни истењсолот бе восита дуру дароз иштирок менамояд, (зиёда аз 12 моњ) ва арзиши худро ба мањсулоти тайёр бо таърихи хурдашави ќисм ба ќисм мегузаронад ва шакли захираи худро таѓйр намедињад; $C)  Воситањои мењнате, ки арзиши худро якеякбора ба мањсулоти тайёр мегузаронад; $D) Воситањои мењнате, ки дар љараёни истењсолот иштирок мекунад; $E) Воситањои хўрда (кўњна) шаванда;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@22.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Барои даромад аз фуруши мањсулотро пайдо намудан кадом нишондињандањо истифода карда мешаанд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Хаљми истењсоли мањсулот; $B) Њаљми фуруши мањсулот бо назардошти нархњои амалкунанда (бе андози арзиши иловашуда, аксисњо ва ѓайр</w:t>
      </w:r>
      <w:r w:rsidR="00BF7FE9" w:rsidRPr="00FC47A1">
        <w:rPr>
          <w:rFonts w:ascii="Times New Roman Tj" w:hAnsi="Times New Roman Tj"/>
          <w:sz w:val="28"/>
          <w:szCs w:val="28"/>
        </w:rPr>
        <w:t>а</w:t>
      </w:r>
      <w:r w:rsidRPr="00FC47A1">
        <w:rPr>
          <w:rFonts w:ascii="Times New Roman Tj" w:hAnsi="Times New Roman Tj"/>
          <w:sz w:val="28"/>
          <w:szCs w:val="28"/>
        </w:rPr>
        <w:t>; $</w:t>
      </w:r>
      <w:r w:rsidRPr="00FC47A1">
        <w:rPr>
          <w:rFonts w:ascii="Times New Roman Tj" w:hAnsi="Times New Roman Tj"/>
          <w:sz w:val="28"/>
          <w:szCs w:val="28"/>
          <w:lang w:val="en-US"/>
        </w:rPr>
        <w:t>C</w:t>
      </w:r>
      <w:r w:rsidRPr="00FC47A1">
        <w:rPr>
          <w:rFonts w:ascii="Times New Roman Tj" w:hAnsi="Times New Roman Tj"/>
          <w:sz w:val="28"/>
          <w:szCs w:val="28"/>
        </w:rPr>
        <w:t>) Нархи бозор; $</w:t>
      </w:r>
      <w:r w:rsidRPr="00FC47A1">
        <w:rPr>
          <w:rFonts w:ascii="Times New Roman Tj" w:hAnsi="Times New Roman Tj"/>
          <w:sz w:val="28"/>
          <w:szCs w:val="28"/>
          <w:lang w:val="en-US"/>
        </w:rPr>
        <w:t>D</w:t>
      </w:r>
      <w:r w:rsidRPr="00FC47A1">
        <w:rPr>
          <w:rFonts w:ascii="Times New Roman Tj" w:hAnsi="Times New Roman Tj"/>
          <w:sz w:val="28"/>
          <w:szCs w:val="28"/>
        </w:rPr>
        <w:t>) Арзиши аслии мањсулот;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Фойда;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@23.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Ба њазми даромад аз фуруши мањсулот кадом омилњо таъсир мерасонад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Дар сфераи истехсолот –њаљми истењсол, сифати мањсулот номгўии (ассортимент) ў, бемайлонии истењсолот; $</w:t>
      </w:r>
      <w:r w:rsidRPr="00FC47A1">
        <w:rPr>
          <w:rFonts w:ascii="Times New Roman Tj" w:hAnsi="Times New Roman Tj"/>
          <w:sz w:val="28"/>
          <w:szCs w:val="28"/>
          <w:lang w:val="en-US"/>
        </w:rPr>
        <w:t>B</w:t>
      </w:r>
      <w:r w:rsidRPr="00FC47A1">
        <w:rPr>
          <w:rFonts w:ascii="Times New Roman Tj" w:hAnsi="Times New Roman Tj"/>
          <w:sz w:val="28"/>
          <w:szCs w:val="28"/>
        </w:rPr>
        <w:t>) Дар сфераи муомилот- таъмини бемайлон (ретмичность) мањсулот  дар ваќташ ќайд намудани њуљатњои њисобии китоб  ва наќлиёт мўњлат гардишии хуљатњо;</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Но вобаста аз фаъолияти корхонањо-вайрон кардани кори шартномањои молдињи кам буда дар фаъолияти кори наќлиёт дар ваќташ пардохт накардан маблаѓи мањсулот бо сабаби маблаѓ надоштани харидар ва ѓ.; $</w:t>
      </w:r>
      <w:r w:rsidRPr="00FC47A1">
        <w:rPr>
          <w:rFonts w:ascii="Times New Roman Tj" w:hAnsi="Times New Roman Tj"/>
          <w:sz w:val="28"/>
          <w:szCs w:val="28"/>
          <w:lang w:val="en-US"/>
        </w:rPr>
        <w:t>D</w:t>
      </w:r>
      <w:r w:rsidRPr="00FC47A1">
        <w:rPr>
          <w:rFonts w:ascii="Times New Roman Tj" w:hAnsi="Times New Roman Tj"/>
          <w:sz w:val="28"/>
          <w:szCs w:val="28"/>
        </w:rPr>
        <w:t>) Риоя намудани шартњои шартнома ва дараљаи дароммаднокї; $</w:t>
      </w:r>
      <w:r w:rsidRPr="00FC47A1">
        <w:rPr>
          <w:rFonts w:ascii="Times New Roman Tj" w:hAnsi="Times New Roman Tj"/>
          <w:sz w:val="28"/>
          <w:szCs w:val="28"/>
          <w:lang w:val="en-US"/>
        </w:rPr>
        <w:t>E</w:t>
      </w:r>
      <w:r w:rsidRPr="00FC47A1">
        <w:rPr>
          <w:rFonts w:ascii="Times New Roman Tj" w:hAnsi="Times New Roman Tj"/>
          <w:sz w:val="28"/>
          <w:szCs w:val="28"/>
        </w:rPr>
        <w:t>) Хамаи љавобњои дар боло зикрёфта дуруст мебошад;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@24.</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Нишондињандаи боздињии фонд чиро ифода мекунад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Арзиши фондњои асосии итењсолии корхонаро ифода мекунад;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$B) Суммаи мањсулоти истењсол ё ки фурухташуда ба як сомон арзиши фондњои асоси мебошад; $C) Арзиши воситањои истењсолї; $D) Арзши фондњои асосии корхона ба як корманд; $E) Њамаи љобњо дар боло зикрёфта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@25.</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Вобаста аз иштироки фондњои асоси дар истењсолот ба кадом гурўњњо људо мешаванд.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Фондњои асосии истењсоли; $B) Фондњои асосии ѓайри истењсоли;</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Фондњои асосии дорои (активные основные фонды); $D) Ба фондњои асосии истењсоли ва ѓайри истењсоли; $E) Дороињо (активњои)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@26.</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Намудњои бањогузори пули фондњои асосиро ифода намояд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Бањогузори аз рўи арзиши ибтидои; $B)  бањогузори аз рўи арзиш, арзиши барќарорнамои; $C) Аз рўи арзиши боќимонда;</w:t>
      </w:r>
      <w:r w:rsidR="00BF7FE9" w:rsidRPr="00FC47A1">
        <w:rPr>
          <w:rFonts w:ascii="Times New Roman Tj" w:hAnsi="Times New Roman Tj"/>
          <w:sz w:val="28"/>
          <w:szCs w:val="28"/>
        </w:rPr>
        <w:t xml:space="preserve"> </w:t>
      </w: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бањогузори аз рўи арзиши ибтидої, барќароркунї ва боќимонда</w:t>
      </w:r>
      <w:r w:rsidR="00BF7FE9" w:rsidRPr="00FC47A1">
        <w:rPr>
          <w:rFonts w:ascii="Times New Roman Tj" w:hAnsi="Times New Roman Tj"/>
          <w:sz w:val="28"/>
          <w:szCs w:val="28"/>
        </w:rPr>
        <w:t xml:space="preserve">; </w:t>
      </w:r>
      <w:r w:rsidRPr="00FC47A1">
        <w:rPr>
          <w:rFonts w:ascii="Times New Roman Tj" w:hAnsi="Times New Roman Tj"/>
          <w:sz w:val="28"/>
          <w:szCs w:val="28"/>
        </w:rPr>
        <w:t>$E)Боњогузори аз арзиши ибтидои ва боќимонда;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@27. Ба фондњои асоси кадом воситањои мењманат дохил мешавад</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Иморатњо ва иншоотњо; $B)  Мошинањои кори ва ќувватдињанда;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Дастгоњо воситањои ченкуни ва танзимкуни; $D) Инвесторњои истењсоли ќитъаи заминњое, ки дар моликияти корхона ќарор дорад ва ѓ.;</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Њамаи љавобњои дар боло зикр ёфта дуруст аст;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@28.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Нишондињандаи даромаднокии фондњои асоси чї хел њисоб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Нисбати фоидаи корхона ба арзиши миёна фондњои асосї,  ки бо фоиз ифода меёбад; $B) Нисбати арзиши миёнаи фоизњои асосии корхона ба даромади корхона; $C) Нисбати арзиши миёнаи фоизњои асосї ба фойдаи корхона;  $D) Нисбати њазми мањсулоти умумии корхона ба арзиши  миёнаи фоидаи асосї; $E) Њамаи љавобњои  дар боло зикрёфта дуруст мебошанд;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@29. Нишондињандаи фондѓунљоиши (фондовооруженость) мењнатї чї хел њисоб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Нисбати даромад аз фуруши мањсулот  ба арзиши миёнаи фонњои асосии истењсолї; $B) Нисбати арзиши миёнаи солонаи фондњои асосї ба шумораи миёнаи коркунони корхона; $C) Нисбати фоида ва арзиши миёнаи солонаи фондњои асосї корхона; $D) Нисбати арзиши фондњои асосии корхона ва мањсулоти истењсолшуда; $</w:t>
      </w:r>
      <w:r w:rsidRPr="00FC47A1">
        <w:rPr>
          <w:rFonts w:ascii="Times New Roman Tj" w:hAnsi="Times New Roman Tj"/>
          <w:sz w:val="28"/>
          <w:szCs w:val="28"/>
          <w:lang w:val="en-US"/>
        </w:rPr>
        <w:t>E</w:t>
      </w:r>
      <w:r w:rsidRPr="00FC47A1">
        <w:rPr>
          <w:rFonts w:ascii="Times New Roman Tj" w:hAnsi="Times New Roman Tj"/>
          <w:sz w:val="28"/>
          <w:szCs w:val="28"/>
        </w:rPr>
        <w:t>) Нисбати воситањои асосї ба воситањои гардон;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@30.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Истењлок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Дараљаи хўрдашавии фондњои асосї; $B) Ифодањои пулии  кўњнашавї ё ки хурдашавии фондњои асосї дар љараёни фаъолияти истењсолї; $C) Ќисм ба ќисм гузаронидани арзиши фондњои асосї ба истењсоли мањсулоти тайёр;$</w:t>
      </w:r>
      <w:r w:rsidRPr="00FC47A1">
        <w:rPr>
          <w:rFonts w:ascii="Times New Roman Tj" w:hAnsi="Times New Roman Tj"/>
          <w:sz w:val="28"/>
          <w:szCs w:val="28"/>
          <w:lang w:val="en-US"/>
        </w:rPr>
        <w:t>D</w:t>
      </w:r>
      <w:r w:rsidRPr="00FC47A1">
        <w:rPr>
          <w:rFonts w:ascii="Times New Roman Tj" w:hAnsi="Times New Roman Tj"/>
          <w:sz w:val="28"/>
          <w:szCs w:val="28"/>
        </w:rPr>
        <w:t>) Арзиши барќароркуни фондњои асосї; $E) Њамаи љавобњои дар боло зикрёфта дуруст аст;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@31.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Нишондињандаи фондѓунљоиш чї хел њисоб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Нисбати арзиши фондњои асосии истењсоли ба арзиши мањсулоти корхона; $B) Нисбати њазми фуруши мањсулот ба арзиши фондњои асоси истењсолот;$C) Нисбати арзиши дороињои (активњои корхона ба њазми мањсулоти фурўхташуд; $D) Нисбати арзиши воситањои гардон ба њаљми фурўши мањсулот; $E) Љавобњои дар боло зикрёфта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@32.</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w:t>
      </w:r>
      <w:r w:rsidRPr="00FC47A1">
        <w:rPr>
          <w:rFonts w:ascii="Times New Roman Tj" w:hAnsi="Times New Roman Tj"/>
          <w:sz w:val="28"/>
          <w:szCs w:val="28"/>
          <w:lang w:val="en-US"/>
        </w:rPr>
        <w:t>C</w:t>
      </w:r>
      <w:r w:rsidRPr="00FC47A1">
        <w:rPr>
          <w:rFonts w:ascii="Times New Roman Tj" w:hAnsi="Times New Roman Tj"/>
          <w:sz w:val="28"/>
          <w:szCs w:val="28"/>
        </w:rPr>
        <w:t>арчашмањои воситањои љалбкардашудаи корхонаро ифода кунед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Ќарзњои бонкњо; $</w:t>
      </w:r>
      <w:r w:rsidRPr="00FC47A1">
        <w:rPr>
          <w:rFonts w:ascii="Times New Roman Tj" w:hAnsi="Times New Roman Tj"/>
          <w:sz w:val="28"/>
          <w:szCs w:val="28"/>
          <w:lang w:val="en-US"/>
        </w:rPr>
        <w:t>B</w:t>
      </w:r>
      <w:r w:rsidRPr="00FC47A1">
        <w:rPr>
          <w:rFonts w:ascii="Times New Roman Tj" w:hAnsi="Times New Roman Tj"/>
          <w:sz w:val="28"/>
          <w:szCs w:val="28"/>
        </w:rPr>
        <w:t>)  Маблаѓњои ќарзии дигар корхонањо ва ташкилотњо; $</w:t>
      </w:r>
      <w:r w:rsidRPr="00FC47A1">
        <w:rPr>
          <w:rFonts w:ascii="Times New Roman Tj" w:hAnsi="Times New Roman Tj"/>
          <w:sz w:val="28"/>
          <w:szCs w:val="28"/>
          <w:lang w:val="en-US"/>
        </w:rPr>
        <w:t>C</w:t>
      </w:r>
      <w:r w:rsidRPr="00FC47A1">
        <w:rPr>
          <w:rFonts w:ascii="Times New Roman Tj" w:hAnsi="Times New Roman Tj"/>
          <w:sz w:val="28"/>
          <w:szCs w:val="28"/>
        </w:rPr>
        <w:t>) Маблаѓњои пулие, ки аз эмиссияи ќоѓазњои ќиматнок ва дигар азоњаќињои шахсони њуќуќи ва воќеи ба даст омада; $</w:t>
      </w:r>
      <w:r w:rsidRPr="00FC47A1">
        <w:rPr>
          <w:rFonts w:ascii="Times New Roman Tj" w:hAnsi="Times New Roman Tj"/>
          <w:sz w:val="28"/>
          <w:szCs w:val="28"/>
          <w:lang w:val="en-US"/>
        </w:rPr>
        <w:t>D</w:t>
      </w:r>
      <w:r w:rsidRPr="00FC47A1">
        <w:rPr>
          <w:rFonts w:ascii="Times New Roman Tj" w:hAnsi="Times New Roman Tj"/>
          <w:sz w:val="28"/>
          <w:szCs w:val="28"/>
        </w:rPr>
        <w:t>) Маблаѓњои пулие, ки ба тариќи азнавтаќсимкуни аз фондњои сармоягузории марказонидашуда ва дигар иттињодияњо, маблаѓњои сармоягузарони хориљи ва ѓайра ворид мешавад; $</w:t>
      </w:r>
      <w:r w:rsidRPr="00FC47A1">
        <w:rPr>
          <w:rFonts w:ascii="Times New Roman Tj" w:hAnsi="Times New Roman Tj"/>
          <w:sz w:val="28"/>
          <w:szCs w:val="28"/>
          <w:lang w:val="en-US"/>
        </w:rPr>
        <w:t>E</w:t>
      </w:r>
      <w:r w:rsidRPr="00FC47A1">
        <w:rPr>
          <w:rFonts w:ascii="Times New Roman Tj" w:hAnsi="Times New Roman Tj"/>
          <w:sz w:val="28"/>
          <w:szCs w:val="28"/>
        </w:rPr>
        <w:t>) Љавобњои њамаи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@33.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Фондњои гардони корхона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Фондњои гардон- ин ќисми таркибии воситањои  истењсолот;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Фондањои гардон – ин предмети мењнат буда арзиши худро пурра ба мањсулоти тайёр мегузоранд; $C) Фондањои гардони корхона гуфта, он ќисми фондњои истењсолиро мегўянд, ки дар њар як давраи истењсолот як маротиба иштирок намуда яклухт сарф  мешавад  ва арзиши худро ба мањсулоти тайёр пура мегузаронад шакли аслии худро таѓир медињад;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Воситањои мењнате, ки дар љараёни истењсолї истифода мешавад;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Њамаи љавобњои дар боло зикрёфта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@34.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lang w:val="en-US"/>
        </w:rPr>
        <w:t>C</w:t>
      </w:r>
      <w:r w:rsidRPr="00FC47A1">
        <w:rPr>
          <w:rFonts w:ascii="Times New Roman Tj" w:hAnsi="Times New Roman Tj"/>
          <w:sz w:val="28"/>
          <w:szCs w:val="28"/>
        </w:rPr>
        <w:t>арчашмањої молиякунони худии воситањои асосии корхонаро ифода намоед.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Истењлок; $B) Фойдае, ки дар ихтиёри корхона боќи мемонад;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Куњнашавии  дороињои ѓайри моддї; $D) Аз њисоби истењлок, фоида кўњнашавии дороињои ѓайримодї; $</w:t>
      </w:r>
      <w:r w:rsidRPr="00FC47A1">
        <w:rPr>
          <w:rFonts w:ascii="Times New Roman Tj" w:hAnsi="Times New Roman Tj"/>
          <w:sz w:val="28"/>
          <w:szCs w:val="28"/>
          <w:lang w:val="en-US"/>
        </w:rPr>
        <w:t>E</w:t>
      </w:r>
      <w:r w:rsidRPr="00FC47A1">
        <w:rPr>
          <w:rFonts w:ascii="Times New Roman Tj" w:hAnsi="Times New Roman Tj"/>
          <w:sz w:val="28"/>
          <w:szCs w:val="28"/>
        </w:rPr>
        <w:t>) Ќарзи бонкї;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@35.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Сарчашмањої асосии молиякунонии ташакулёби воситањои асосии корхонаро ифода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Аз њисоби маблаѓњои худии  корхона; $</w:t>
      </w:r>
      <w:r w:rsidRPr="00FC47A1">
        <w:rPr>
          <w:rFonts w:ascii="Times New Roman Tj" w:hAnsi="Times New Roman Tj"/>
          <w:sz w:val="28"/>
          <w:szCs w:val="28"/>
          <w:lang w:val="en-US"/>
        </w:rPr>
        <w:t>B</w:t>
      </w:r>
      <w:r w:rsidRPr="00FC47A1">
        <w:rPr>
          <w:rFonts w:ascii="Times New Roman Tj" w:hAnsi="Times New Roman Tj"/>
          <w:sz w:val="28"/>
          <w:szCs w:val="28"/>
        </w:rPr>
        <w:t>) Фоидаи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Аз  њисоби ќарзњои бонкї; $</w:t>
      </w:r>
      <w:r w:rsidRPr="00FC47A1">
        <w:rPr>
          <w:rFonts w:ascii="Times New Roman Tj" w:hAnsi="Times New Roman Tj"/>
          <w:sz w:val="28"/>
          <w:szCs w:val="28"/>
          <w:lang w:val="en-US"/>
        </w:rPr>
        <w:t>D</w:t>
      </w:r>
      <w:r w:rsidRPr="00FC47A1">
        <w:rPr>
          <w:rFonts w:ascii="Times New Roman Tj" w:hAnsi="Times New Roman Tj"/>
          <w:sz w:val="28"/>
          <w:szCs w:val="28"/>
        </w:rPr>
        <w:t>) Маблаѓљудокунї (ассичнований) аз буљетњои дараљањои гуногун ва фоизњои ѓайрибуљавї; $</w:t>
      </w:r>
      <w:r w:rsidRPr="00FC47A1">
        <w:rPr>
          <w:rFonts w:ascii="Times New Roman Tj" w:hAnsi="Times New Roman Tj"/>
          <w:sz w:val="28"/>
          <w:szCs w:val="28"/>
          <w:lang w:val="en-US"/>
        </w:rPr>
        <w:t>E</w:t>
      </w:r>
      <w:r w:rsidRPr="00FC47A1">
        <w:rPr>
          <w:rFonts w:ascii="Times New Roman Tj" w:hAnsi="Times New Roman Tj"/>
          <w:sz w:val="28"/>
          <w:szCs w:val="28"/>
        </w:rPr>
        <w:t>) Љавобњои њамаи дар боло зикрёфта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@36. Ба фондњои гардони истењсоли чињо дохил мешаванд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Захирањои истењсолї; $B) Ашёи хом, масулењо, сузишворињо ќисмњои эњтиёти; $C) Харљњои давраи оянда; $D) Истењсолоти нотамом; $E) Њамаи љавобњои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@37. Ба фоидањои муомилот чињо дохил мешаванд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Мањсулоти тайёр; $B) Молњои фиристодашуда (товара огружены$Е);</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Маблаѓњои пулї; $D) Карзњои дебиторї; $E) Њамаи љавобњои дар боло зикр 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@38. Ташкили воситањои гардон кадом самтњоро дар бар мегирад</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Муайян кардани таркиб ва сохтори воситањои гардон; $B) Муайян кардани талаботи корхона ва воситаи гардон; $C) Муайян кардани сарчашмањои ташакулёбии воситањои гардон; $D) Идора ва самаранок истифода бурдани воситањои гардон; $E) Њама љавоб дар боло зикр ёфта дуруст;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@39.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Аз рўи сарчашмањои ташакулёби сармояи гардон људо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Сармояи гардони худї; $B) Сармояи гардони ѓайри худї; $</w:t>
      </w:r>
      <w:r w:rsidRPr="00FC47A1">
        <w:rPr>
          <w:rFonts w:ascii="Times New Roman Tj" w:hAnsi="Times New Roman Tj"/>
          <w:sz w:val="28"/>
          <w:szCs w:val="28"/>
          <w:lang w:val="en-US"/>
        </w:rPr>
        <w:t>C</w:t>
      </w:r>
      <w:r w:rsidRPr="00FC47A1">
        <w:rPr>
          <w:rFonts w:ascii="Times New Roman Tj" w:hAnsi="Times New Roman Tj"/>
          <w:sz w:val="28"/>
          <w:szCs w:val="28"/>
        </w:rPr>
        <w:t>) Саромояи худїва ѓайрихудї; $</w:t>
      </w:r>
      <w:r w:rsidRPr="00FC47A1">
        <w:rPr>
          <w:rFonts w:ascii="Times New Roman Tj" w:hAnsi="Times New Roman Tj"/>
          <w:sz w:val="28"/>
          <w:szCs w:val="28"/>
          <w:lang w:val="en-US"/>
        </w:rPr>
        <w:t>D</w:t>
      </w:r>
      <w:r w:rsidRPr="00FC47A1">
        <w:rPr>
          <w:rFonts w:ascii="Times New Roman Tj" w:hAnsi="Times New Roman Tj"/>
          <w:sz w:val="28"/>
          <w:szCs w:val="28"/>
        </w:rPr>
        <w:t xml:space="preserve">) </w:t>
      </w:r>
      <w:r w:rsidRPr="00FC47A1">
        <w:rPr>
          <w:rFonts w:ascii="Times New Roman Tj" w:hAnsi="Times New Roman Tj"/>
          <w:sz w:val="28"/>
          <w:szCs w:val="28"/>
          <w:lang w:val="en-US"/>
        </w:rPr>
        <w:t>C</w:t>
      </w:r>
      <w:r w:rsidRPr="00FC47A1">
        <w:rPr>
          <w:rFonts w:ascii="Times New Roman Tj" w:hAnsi="Times New Roman Tj"/>
          <w:sz w:val="28"/>
          <w:szCs w:val="28"/>
        </w:rPr>
        <w:t>армояи љалбкардашуда; $</w:t>
      </w:r>
      <w:r w:rsidRPr="00FC47A1">
        <w:rPr>
          <w:rFonts w:ascii="Times New Roman Tj" w:hAnsi="Times New Roman Tj"/>
          <w:sz w:val="28"/>
          <w:szCs w:val="28"/>
          <w:lang w:val="en-US"/>
        </w:rPr>
        <w:t>E</w:t>
      </w:r>
      <w:r w:rsidRPr="00FC47A1">
        <w:rPr>
          <w:rFonts w:ascii="Times New Roman Tj" w:hAnsi="Times New Roman Tj"/>
          <w:sz w:val="28"/>
          <w:szCs w:val="28"/>
        </w:rPr>
        <w:t>)  Сармояи захира;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@40.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Сармояи гардон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Маљмўи фондњои гардон ва фонди муомилот мебошад; $B) Ин воситаи гардон буда 3-давраро аз сар гузаронида шакли зоњирии худро таѓйир медињад; $C) Ин воситаи пулие, ки њамчун аванс ба фондњои гардони истењсолї ва фонди муомилот гузошта шудааст, ки он њам љараёни истењсол ва њам љараёни муомилотро таъмин менамояд;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Сармояи оиномавї; $E) Њамаи љавобњо дар боло зикрёфта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@41. Ќарзњои кредитори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Ќарзи  бонкї; $B) Љалб намудани маблаѓи корхонањо, ташкилотњо ва дигар субъектњои хољагидори ба гардиши хољагидори корхона мебошад; $C)  Ќарзи субъектњои гуногун; $D) Муносибатњои ќарзии байни корхонањо; $E) Њамаи љавоњо дар боло зикрёфта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@42. Фоида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Зиёд будани даромад нисбат  хараљот; $B) Фарќи байни нарху хараљоти мањсулот; $C) Зиёд будани хараљот нисбат ба даромад;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Фарќи байни даромади корхона ва арзиши аслии пурраи мањсулоти корхона; $E)  Њамаи љавоњо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@43. Вазифањои фоидаро интихоб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Нишондињандаи муњими самараноки фаъолияти корхона мебошад;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Вазифаи њававсмандї; $C) Сарчашмаи ташакулёбии дароматњои буљетї, дараљањои гуногун; $D) Вазифањои самаранокии истењсолот, њавасманди ва ташакулёбии даромадњои буљети самтњои гуногун;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Вазифаи пардохтназарї;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@44.  </w:t>
      </w:r>
      <w:r w:rsidRPr="00FC47A1">
        <w:rPr>
          <w:rFonts w:ascii="Times New Roman Tj" w:hAnsi="Times New Roman Tj"/>
          <w:sz w:val="28"/>
          <w:szCs w:val="28"/>
          <w:lang w:val="en-US"/>
        </w:rPr>
        <w:t>C</w:t>
      </w:r>
      <w:r w:rsidRPr="00FC47A1">
        <w:rPr>
          <w:rFonts w:ascii="Times New Roman Tj" w:hAnsi="Times New Roman Tj"/>
          <w:sz w:val="28"/>
          <w:szCs w:val="28"/>
        </w:rPr>
        <w:t>арчашмањои ташаккулёбии сармояи гардонро (воситањои гардон) муайян кунед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Воситањои гардони худї; $B) Фойда; $C) Маблаѓњои иловагии љалб шуда; $D) Маблаѓњои ќарзї; $E) Воситањои худи ва ѓайри худи (ќарзї);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@45. Нишондињандањои  самаранок истифодабарии сармояи гардонро ифода кунед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Дараљаи даромаднокии сармояи гардон; $B)  Гирдгардиши сармояи гардон; $C) Суръти гардиши воситањои гардон;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Каифсенти гиргардиш, миќдори гардиш, давмнокии як гардиш ва ѓайра; $E) Њамаи љавобњои дар боло зикрёта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@46. Нуќтаи безарарї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 xml:space="preserve">$A) Ин њамин гуна њаљми даромад мебошад, ки корхона дар ин њаљми даромад на фойда на зарар мебинад яъне фоида ва зарар ба нул баробар;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Зиёд будани даромад нисбат ба харољот; $C) Зиёд будани њаљми харољот нисбат ба њаљми даромад; $D) Даромади максималии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$E) Њаљми нобаробарии даромаду харољот;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@47. Фоидаи баланси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Фарќи байни вориди пулї ва пардохтњо; $B) Фарќи байни њолати амволии корхона дар охир ва аввали  давраи њисоби; $C) Фарќи байни даромад ва харољот барои истењсол ва фуруши мањсулот; $D) Суммаи фойдаи (камомади) корхона аз фуруши мањсулот ва даромадњое (камомадњо), ки новабаста аз истењсол ва фуруши он мебошад; $E) Њамаи љавобњо дар боло зикрёфта нодуруст</w:t>
      </w:r>
      <w:r w:rsidR="00BF7FE9"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@48. Фойда аз фуруши мањсулот (кор, хизмат) чи хел муайян карда мешавад.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Њамчун фарќи байни даромади пули аз фуруши  мањсулот (кор, хизмат) ва арзиши аслии пураи мањсулот; $B) Фарќи байни нархи фуруши мањсулот ва арзиши аслї; $C) Фарќи байни арзиши мањсулот ва харољоти истењсолї; $D) Фарќи байни даромади корхона ва хизмати ў;</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Њамаи љавобњо дар боло зикрёфта дуруст мебошанд;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@49. Фоидаи софи корхона чї тавр њисоб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Аз фойдаи балансї кам карда мешавад андоз аз фойда; $B)  Аз фойдаи фуруши Мањсулот маљбуриятњои молиявии корхонаро кам мекунем; $C) Аз фойдаи умумї андозњо ва пардохтњои корхона кам карда мешавад; $D) Фарќи нархи мањсулот ва харољот; $E) Фарќи байни фойдаи андозситон ва арзиши аслї;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@50.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Дароматнокии мањсулот чї тавр њисоб карда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Нисбати фоидаи умумї корхона ва арзиши аслии пурра мањсулоти фурухташудае, ки он ба %  ифода меёбад; $B) Нисбати даромад ба арзиши аслии мањсулот; $C) Нисбати суммаи фоида баъди пардохти андозњо ба суммаи дороињои корхонае, ки ба фоиз ифода меёбад; $D) Нисбати фоида ба дороињои корхона; $</w:t>
      </w:r>
      <w:r w:rsidRPr="00FC47A1">
        <w:rPr>
          <w:rFonts w:ascii="Times New Roman Tj" w:hAnsi="Times New Roman Tj"/>
          <w:sz w:val="28"/>
          <w:szCs w:val="28"/>
          <w:lang w:val="en-US"/>
        </w:rPr>
        <w:t>E</w:t>
      </w:r>
      <w:r w:rsidRPr="00FC47A1">
        <w:rPr>
          <w:rFonts w:ascii="Times New Roman Tj" w:hAnsi="Times New Roman Tj"/>
          <w:sz w:val="28"/>
          <w:szCs w:val="28"/>
        </w:rPr>
        <w:t>) Хамаи љавобњо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@51. Тартиби таќсими фоидаи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Фойда дар байни давлат, соњибони моликияти корхона ва худи корхона мувофиќи оинномаи корхона ва ќонунгузории ЉТ таќсим карда мешавад; $B) Як ќисми фойдаи корхона дар шакли андозњо ва пардохтњо ва буљет сафарбар карда мешавад; $C) Ќисми асосии фойда дар дохили корхона истифода мешавад; $D) Аз фойдаи корхона фойдањои пешбинишуда њама ташакул дода мешавад; $E) Њама љавобњои дар боло зикр ёфта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@52.</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Омилњое, ки ба афзоиши фоида таъсир мерасонад.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Њаљми фуруши мањсулот; $B)  Арзиши аслии мањсулот; $C) Таѓирёбии нархњо;$D) Меъёрњои андоз ва ѓайра; $E) Њамаи чавобњои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@53.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Андозњои иљтимоие, ки аз тарафи корхонањо пардохт менамоянд</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Андози арзиши иловашуда; $B) Андоз аз даромади шахсони њуќуќї (меёраш 25% аз фоидаи музди мењнат ва 1% аз музди кормандон);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Андоз аз фойда;  $D) Андози арзиши иловашуда; $E) Њамаи андозњои дар боло зикр 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@54.</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Андоз чист</w:t>
      </w:r>
      <w:r w:rsidR="00053ADE" w:rsidRPr="00FC47A1">
        <w:rPr>
          <w:rFonts w:ascii="Times New Roman Tj" w:hAnsi="Times New Roman Tj"/>
          <w:sz w:val="28"/>
          <w:szCs w:val="28"/>
        </w:rPr>
        <w:t>:</w:t>
      </w:r>
    </w:p>
    <w:p w:rsidR="006242B6" w:rsidRPr="00FC47A1" w:rsidRDefault="008A372F"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heme="minorHAnsi" w:hAnsiTheme="minorHAnsi"/>
          <w:sz w:val="28"/>
          <w:szCs w:val="28"/>
          <w:lang w:val="en-US"/>
        </w:rPr>
        <w:t>A</w:t>
      </w:r>
      <w:r w:rsidRPr="00FC47A1">
        <w:rPr>
          <w:rFonts w:ascii="Times New Roman Tj" w:hAnsi="Times New Roman Tj"/>
          <w:sz w:val="28"/>
          <w:szCs w:val="28"/>
        </w:rPr>
        <w:t>)</w:t>
      </w:r>
      <w:r w:rsidR="006242B6" w:rsidRPr="00FC47A1">
        <w:rPr>
          <w:rFonts w:ascii="Times New Roman Tj" w:hAnsi="Times New Roman Tj"/>
          <w:sz w:val="28"/>
          <w:szCs w:val="28"/>
        </w:rPr>
        <w:t>Маблаѓе, ки сабътњои хољагидорї ба буљети давлат пардохт менамоянд;</w:t>
      </w:r>
      <w:r w:rsidR="00BF7FE9" w:rsidRPr="00FC47A1">
        <w:rPr>
          <w:rFonts w:ascii="Times New Roman Tj" w:hAnsi="Times New Roman Tj"/>
          <w:sz w:val="28"/>
          <w:szCs w:val="28"/>
        </w:rPr>
        <w:t xml:space="preserve"> </w:t>
      </w:r>
      <w:r w:rsidR="006242B6" w:rsidRPr="00FC47A1">
        <w:rPr>
          <w:rFonts w:ascii="Times New Roman Tj" w:hAnsi="Times New Roman Tj"/>
          <w:sz w:val="28"/>
          <w:szCs w:val="28"/>
        </w:rPr>
        <w:t>$</w:t>
      </w:r>
      <w:r w:rsidRPr="00FC47A1">
        <w:rPr>
          <w:rFonts w:asciiTheme="minorHAnsi" w:hAnsiTheme="minorHAnsi"/>
          <w:sz w:val="28"/>
          <w:szCs w:val="28"/>
          <w:lang w:val="en-US"/>
        </w:rPr>
        <w:t>B</w:t>
      </w:r>
      <w:r w:rsidR="006242B6" w:rsidRPr="00FC47A1">
        <w:rPr>
          <w:rFonts w:ascii="Times New Roman Tj" w:hAnsi="Times New Roman Tj"/>
          <w:sz w:val="28"/>
          <w:szCs w:val="28"/>
        </w:rPr>
        <w:t>) Андоз сарчашмаи даромади буљет мебошад;</w:t>
      </w:r>
      <w:r w:rsidR="00BF7FE9" w:rsidRPr="00FC47A1">
        <w:rPr>
          <w:rFonts w:ascii="Times New Roman Tj" w:hAnsi="Times New Roman Tj"/>
          <w:sz w:val="28"/>
          <w:szCs w:val="28"/>
        </w:rPr>
        <w:t xml:space="preserve"> </w:t>
      </w:r>
      <w:r w:rsidR="006242B6" w:rsidRPr="00FC47A1">
        <w:rPr>
          <w:rFonts w:ascii="Times New Roman Tj" w:hAnsi="Times New Roman Tj"/>
          <w:sz w:val="28"/>
          <w:szCs w:val="28"/>
        </w:rPr>
        <w:t>$</w:t>
      </w:r>
      <w:r w:rsidRPr="00FC47A1">
        <w:rPr>
          <w:rFonts w:asciiTheme="minorHAnsi" w:hAnsiTheme="minorHAnsi"/>
          <w:sz w:val="28"/>
          <w:szCs w:val="28"/>
          <w:lang w:val="en-US"/>
        </w:rPr>
        <w:t>C</w:t>
      </w:r>
      <w:r w:rsidR="006242B6" w:rsidRPr="00FC47A1">
        <w:rPr>
          <w:rFonts w:ascii="Times New Roman Tj" w:hAnsi="Times New Roman Tj"/>
          <w:sz w:val="28"/>
          <w:szCs w:val="28"/>
        </w:rPr>
        <w:t>) Андоз ин пардохти маблаѓњои дорои хусусияти њатмї мебошад, ки шахсони њуќуќи ва  воќеъи ба буљети љумњуриявї ва мањалї дар асоси ќоидаи тартиботи ќонунгузорињои амалкунанда дар ваќти муайяна шуда месупоранд;</w:t>
      </w:r>
      <w:r w:rsidR="00BF7FE9" w:rsidRPr="00FC47A1">
        <w:rPr>
          <w:rFonts w:ascii="Times New Roman Tj" w:hAnsi="Times New Roman Tj"/>
          <w:sz w:val="28"/>
          <w:szCs w:val="28"/>
        </w:rPr>
        <w:t xml:space="preserve"> </w:t>
      </w:r>
      <w:r w:rsidR="006242B6" w:rsidRPr="00FC47A1">
        <w:rPr>
          <w:rFonts w:ascii="Times New Roman Tj" w:hAnsi="Times New Roman Tj"/>
          <w:sz w:val="28"/>
          <w:szCs w:val="28"/>
        </w:rPr>
        <w:t>$</w:t>
      </w:r>
      <w:r w:rsidRPr="00FC47A1">
        <w:rPr>
          <w:rFonts w:asciiTheme="minorHAnsi" w:hAnsiTheme="minorHAnsi"/>
          <w:sz w:val="28"/>
          <w:szCs w:val="28"/>
          <w:lang w:val="en-US"/>
        </w:rPr>
        <w:t>D</w:t>
      </w:r>
      <w:r w:rsidR="006242B6" w:rsidRPr="00FC47A1">
        <w:rPr>
          <w:rFonts w:ascii="Times New Roman Tj" w:hAnsi="Times New Roman Tj"/>
          <w:sz w:val="28"/>
          <w:szCs w:val="28"/>
        </w:rPr>
        <w:t>) Андоз пардохтї њатмї мебошад;</w:t>
      </w:r>
      <w:r w:rsidR="00BF7FE9" w:rsidRPr="00FC47A1">
        <w:rPr>
          <w:rFonts w:ascii="Times New Roman Tj" w:hAnsi="Times New Roman Tj"/>
          <w:sz w:val="28"/>
          <w:szCs w:val="28"/>
        </w:rPr>
        <w:t xml:space="preserve"> </w:t>
      </w:r>
      <w:r w:rsidR="006242B6" w:rsidRPr="00FC47A1">
        <w:rPr>
          <w:rFonts w:ascii="Times New Roman Tj" w:hAnsi="Times New Roman Tj"/>
          <w:sz w:val="28"/>
          <w:szCs w:val="28"/>
        </w:rPr>
        <w:t>$</w:t>
      </w:r>
      <w:r w:rsidRPr="00FC47A1">
        <w:rPr>
          <w:rFonts w:asciiTheme="minorHAnsi" w:hAnsiTheme="minorHAnsi"/>
          <w:sz w:val="28"/>
          <w:szCs w:val="28"/>
          <w:lang w:val="en-US"/>
        </w:rPr>
        <w:t>E</w:t>
      </w:r>
      <w:r w:rsidR="006242B6" w:rsidRPr="00FC47A1">
        <w:rPr>
          <w:rFonts w:ascii="Times New Roman Tj" w:hAnsi="Times New Roman Tj"/>
          <w:sz w:val="28"/>
          <w:szCs w:val="28"/>
        </w:rPr>
        <w:t>) Њамаи љавобњои дар боло зикрёфта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@55.</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Андозњое, ки аз фоидаи софи корхона пардохт мешавад интихоб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Андоз аз фоидаи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Пардохт барои талафи (потери) аз меъёр зиёди канданињои фоиданок;</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Андозњои мењнате, ки аз њисоби фоидаи соф (фоида баъди андозбандї) амали мешавад;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Андозњои фоида, пардохт барои талафи аз меъёр зиёди канданињои фоиданок, андозњои мањалие, ки аз њисоби фоидаи соф пардохт мешавад;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Андоз аз амволи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@56.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Меъёри андоз аз фоидаи корхонањои истењсолї</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30%;</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B</w:t>
      </w:r>
      <w:r w:rsidRPr="00FC47A1">
        <w:rPr>
          <w:rFonts w:ascii="Times New Roman Tj" w:hAnsi="Times New Roman Tj"/>
          <w:sz w:val="28"/>
          <w:szCs w:val="28"/>
        </w:rPr>
        <w:t>)  35%;</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15%;</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20%;</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25%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@57.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Системаи андозбанди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Маљмуи андозњое, ки мувофиќи кодекси андози ЉТ амал мекунад;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Маљмўи андозњое, ки давлат ба буљетњои љумњуриявї мањалї меситонанд ин чунин принсепњо, намудњо ва усулњои муќарарнамои тартиби таѓирёбї ва бекорнамоии онњоро амали месозад;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Ташкил ва идораи андозбандии Љумњурии Тољикистон;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Шакл ва намудњои назорати андозбандї;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Хамаи љавобњои дар боло зикрёфта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@58.</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Вазифањои сармоягузорї</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Васеъ намудани фаъолияти соњибкории худї ах њисоби андўхти (паколени$Е) ресурсњои молиявї ва моддї;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Ташкили (ё, ки пайдо намудани) корхонањои нав;</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$C) Таѓйир додани самти фаъолият дар натиљаи аз худ намудани бизнеси нав;</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Васеънамудани фаъолияти соњибкорї;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Барои инкишофи прогрессии илмї-техникї;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@59.</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sz w:val="28"/>
          <w:szCs w:val="28"/>
        </w:rPr>
        <w:t xml:space="preserve"> </w:t>
      </w:r>
      <w:r w:rsidRPr="00FC47A1">
        <w:rPr>
          <w:rFonts w:ascii="Times New Roman Tj" w:hAnsi="Times New Roman Tj" w:cs="Tahoma"/>
          <w:sz w:val="28"/>
          <w:szCs w:val="28"/>
          <w:lang w:eastAsia="ru-RU"/>
        </w:rPr>
        <w:t>Субъектњои фаъолияти сармоягузориро интихоб намоед.</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$A) Сармоягузорон (инвосторы);</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$B) Фармоишдињанда, иљрокунандаи кор;</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$C) Истифодабарандагони объектњои фаъолияти сармоягузорї;</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$D) Шахсони њуќуќї (ташкилотњои бонкї, суѓурта ва фойдањои сармоягузорї) – иштирокчиёни љараёни сармоягузорї;</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$E) Њамаи љавобњои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@60.</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Сармоя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Харољотњое, ки барои такрористењсолкуни фойдањои асосї пешбини шудааст;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B</w:t>
      </w:r>
      <w:r w:rsidRPr="00FC47A1">
        <w:rPr>
          <w:rFonts w:ascii="Times New Roman Tj" w:hAnsi="Times New Roman Tj"/>
          <w:sz w:val="28"/>
          <w:szCs w:val="28"/>
        </w:rPr>
        <w:t>)  Маблаѓгузории капиталї;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Маљмуи харољотњои дарозмуддати молиявї, мењнатї ва ресурсњои моддие, ки ба маќсади заёдкардани дороињо (активњо) ва фойда сарф мешавад ё, ки пешбини шудааст;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Маљмўи харољотњое, ки барои аз навтаљњизонидани корхона сарф мешавад;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Њамаи љавобњои дар боло зикрёфта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@61.</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Андозњое, ки аз даромад, аз фуруши мањсулот (кор, хизмат) ситонида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Андози арзиши илова шуда;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Аксизњо;</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Андозњои гуруњии содирот (диспорт);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Андоз барои фуруши маводњои сўхди молидонї;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 љавобњои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@62.</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Сармоягузории мустаќим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Маблаѓгузори барои васеъ намудани истењсолот;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$B) Ин маблаѓгузорие, ки  барои зиёд кардани фондњои асосї, таъиноти истењсолї ва ѓайри истењсоли дошта мебошад;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$C) Маблаѓгузори барои бењтар намудани сифати мањсулот;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Харољот барои инкишофи прогреси илмї техникии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Харољот барои бењтар кардани сифати мањсулот ва прагреси илми техникї;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@63.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Объекти фаъолияти сармоягузориро интихоб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Фондњои асоси аз нав ба вуљуд омада ва аз нав таљњизонида дар њамаи соњањои иќтисодиёт;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Ќоѓазњои ќиматнок;</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Пассандозњои мањсулиятї пулї;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 xml:space="preserve">$D) Мањсулияти  илмї-техники ва дигар объектњои моликият, њуќуќи амволї ва њуќуќ ба моликияти зењни;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Њамаи љавобњо дар боло зикрёфта дуруст;</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@64.</w:t>
      </w:r>
    </w:p>
    <w:p w:rsidR="006242B6" w:rsidRPr="00FC47A1" w:rsidRDefault="006242B6" w:rsidP="006242B6">
      <w:pPr>
        <w:pStyle w:val="a3"/>
        <w:rPr>
          <w:rFonts w:ascii="Times New Roman Tj" w:hAnsi="Times New Roman Tj"/>
          <w:sz w:val="28"/>
          <w:szCs w:val="28"/>
        </w:rPr>
      </w:pPr>
      <w:r w:rsidRPr="00FC47A1">
        <w:rPr>
          <w:rFonts w:ascii="Times New Roman Tj" w:hAnsi="Times New Roman Tj" w:cs="Tahoma"/>
          <w:sz w:val="28"/>
          <w:szCs w:val="28"/>
          <w:lang w:eastAsia="ru-RU"/>
        </w:rPr>
        <w:t xml:space="preserve"> Намудњои сармоягузориро ифода кунед</w:t>
      </w:r>
      <w:r w:rsidR="00053ADE" w:rsidRPr="00FC47A1">
        <w:rPr>
          <w:rFonts w:ascii="Times New Roman Tj" w:hAnsi="Times New Roman Tj" w:cs="Tahoma"/>
          <w:sz w:val="28"/>
          <w:szCs w:val="28"/>
          <w:lang w:eastAsia="ru-RU"/>
        </w:rPr>
        <w:t>:</w:t>
      </w:r>
      <w:r w:rsidRPr="00FC47A1">
        <w:rPr>
          <w:rFonts w:ascii="Times New Roman Tj" w:hAnsi="Times New Roman Tj"/>
          <w:sz w:val="28"/>
          <w:szCs w:val="28"/>
        </w:rPr>
        <w:br/>
        <w:t>$A) Сармоягузори венчури;</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B</w:t>
      </w:r>
      <w:r w:rsidRPr="00FC47A1">
        <w:rPr>
          <w:rFonts w:ascii="Times New Roman Tj" w:hAnsi="Times New Roman Tj"/>
          <w:sz w:val="28"/>
          <w:szCs w:val="28"/>
        </w:rPr>
        <w:t>) Сармоягузори мустаќим;</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$C) Сармоягузори портфели ва аннуитет;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Сармоягузории венчурї, мустаќим ва партфелї;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$E) Њамаи љавобњои дар боло зикрёфта нодуруст; </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@65.</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 xml:space="preserve">  Стратегиявї сармоягузорї давлат дар шароит.</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$A) Паст кардани имруза дарозаи таварўм ва њавасмандгардонидани мўњити сармоягузории корхонањо ва ањолї;</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$B) Кам кардани насри буљет;</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$C) Ба пурраги њимоя намуди њуќуќ ва манфиатнокии сармоягузорон ва сањмиядорон;</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 xml:space="preserve">$D) Васеънамудани њиссаи молиякунонии давлатию бонкњои тиљоратї барои соњањои сармоягузорї, аз љумла хориљи бештар љалб намудани сармоягузорњои хориљї; </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 xml:space="preserve">$E) Њамаи љавобњо дар боло зикр ёфта дуруст; </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@66. Ќоѓазњои ќиматнок чист</w:t>
      </w:r>
      <w:r w:rsidR="00053ADE" w:rsidRPr="00FC47A1">
        <w:rPr>
          <w:rFonts w:ascii="Times New Roman Tj" w:hAnsi="Times New Roman Tj" w:cs="Tahoma"/>
          <w:sz w:val="28"/>
          <w:szCs w:val="28"/>
          <w:lang w:eastAsia="ru-RU"/>
        </w:rPr>
        <w:t>:</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$A) Ин њуљати пули буда, шањодати њуќуќи амволї ё ки муносибати ќарзии сохибони ќоѓазњои ќиматнок нисбат ба эмитент мебошад</w:t>
      </w:r>
      <w:r w:rsidR="00260F80" w:rsidRPr="00FC47A1">
        <w:rPr>
          <w:rFonts w:ascii="Times New Roman Tj" w:hAnsi="Times New Roman Tj" w:cs="Tahoma"/>
          <w:sz w:val="28"/>
          <w:szCs w:val="28"/>
          <w:lang w:eastAsia="ru-RU"/>
        </w:rPr>
        <w:t>;</w:t>
      </w:r>
      <w:r w:rsidR="00BF7FE9" w:rsidRPr="00FC47A1">
        <w:rPr>
          <w:rFonts w:ascii="Times New Roman Tj" w:hAnsi="Times New Roman Tj" w:cs="Tahoma"/>
          <w:sz w:val="28"/>
          <w:szCs w:val="28"/>
          <w:lang w:eastAsia="ru-RU"/>
        </w:rPr>
        <w:t xml:space="preserve"> </w:t>
      </w:r>
      <w:r w:rsidRPr="00FC47A1">
        <w:rPr>
          <w:rFonts w:ascii="Times New Roman Tj" w:hAnsi="Times New Roman Tj" w:cs="Tahoma"/>
          <w:sz w:val="28"/>
          <w:szCs w:val="28"/>
          <w:lang w:eastAsia="ru-RU"/>
        </w:rPr>
        <w:t>$B) Ќоѓазњое, ки ќурби арзиши харид, фўрўш доранд</w:t>
      </w:r>
      <w:r w:rsidR="00260F80" w:rsidRPr="00FC47A1">
        <w:rPr>
          <w:rFonts w:ascii="Times New Roman Tj" w:hAnsi="Times New Roman Tj" w:cs="Tahoma"/>
          <w:sz w:val="28"/>
          <w:szCs w:val="28"/>
          <w:lang w:eastAsia="ru-RU"/>
        </w:rPr>
        <w:t>;</w:t>
      </w:r>
      <w:r w:rsidR="00BF7FE9" w:rsidRPr="00FC47A1">
        <w:rPr>
          <w:rFonts w:ascii="Times New Roman Tj" w:hAnsi="Times New Roman Tj" w:cs="Tahoma"/>
          <w:sz w:val="28"/>
          <w:szCs w:val="28"/>
          <w:lang w:eastAsia="ru-RU"/>
        </w:rPr>
        <w:t xml:space="preserve"> </w:t>
      </w:r>
      <w:r w:rsidRPr="00FC47A1">
        <w:rPr>
          <w:rFonts w:ascii="Times New Roman Tj" w:hAnsi="Times New Roman Tj" w:cs="Tahoma"/>
          <w:sz w:val="28"/>
          <w:szCs w:val="28"/>
          <w:lang w:eastAsia="ru-RU"/>
        </w:rPr>
        <w:t>$C) Сањмияњои оддї</w:t>
      </w:r>
      <w:r w:rsidR="00260F80" w:rsidRPr="00FC47A1">
        <w:rPr>
          <w:rFonts w:ascii="Times New Roman Tj" w:hAnsi="Times New Roman Tj" w:cs="Tahoma"/>
          <w:sz w:val="28"/>
          <w:szCs w:val="28"/>
          <w:lang w:eastAsia="ru-RU"/>
        </w:rPr>
        <w:t>;</w:t>
      </w:r>
    </w:p>
    <w:p w:rsidR="006242B6" w:rsidRPr="00FC47A1" w:rsidRDefault="006242B6" w:rsidP="006242B6">
      <w:pPr>
        <w:pStyle w:val="a3"/>
        <w:jc w:val="both"/>
        <w:rPr>
          <w:rFonts w:ascii="Times New Roman Tj" w:hAnsi="Times New Roman Tj" w:cs="Tahoma"/>
          <w:sz w:val="28"/>
          <w:szCs w:val="28"/>
          <w:lang w:eastAsia="ru-RU"/>
        </w:rPr>
      </w:pPr>
      <w:r w:rsidRPr="00FC47A1">
        <w:rPr>
          <w:rFonts w:ascii="Times New Roman Tj" w:hAnsi="Times New Roman Tj" w:cs="Tahoma"/>
          <w:sz w:val="28"/>
          <w:szCs w:val="28"/>
          <w:lang w:eastAsia="ru-RU"/>
        </w:rPr>
        <w:t>$D) Вомбаргњои давлатї</w:t>
      </w:r>
      <w:r w:rsidR="00260F80" w:rsidRPr="00FC47A1">
        <w:rPr>
          <w:rFonts w:ascii="Times New Roman Tj" w:hAnsi="Times New Roman Tj" w:cs="Tahoma"/>
          <w:sz w:val="28"/>
          <w:szCs w:val="28"/>
          <w:lang w:eastAsia="ru-RU"/>
        </w:rPr>
        <w:t>;</w:t>
      </w:r>
      <w:r w:rsidR="00BF7FE9" w:rsidRPr="00FC47A1">
        <w:rPr>
          <w:rFonts w:ascii="Times New Roman Tj" w:hAnsi="Times New Roman Tj" w:cs="Tahoma"/>
          <w:sz w:val="28"/>
          <w:szCs w:val="28"/>
          <w:lang w:eastAsia="ru-RU"/>
        </w:rPr>
        <w:t xml:space="preserve"> </w:t>
      </w:r>
      <w:r w:rsidRPr="00FC47A1">
        <w:rPr>
          <w:rFonts w:ascii="Times New Roman Tj" w:hAnsi="Times New Roman Tj" w:cs="Tahoma"/>
          <w:sz w:val="28"/>
          <w:szCs w:val="28"/>
          <w:lang w:eastAsia="ru-RU"/>
        </w:rPr>
        <w:t>$E) векселњои хазинадорї</w:t>
      </w:r>
      <w:r w:rsidR="00260F80" w:rsidRPr="00FC47A1">
        <w:rPr>
          <w:rFonts w:ascii="Times New Roman Tj" w:hAnsi="Times New Roman Tj" w:cs="Tahoma"/>
          <w:sz w:val="28"/>
          <w:szCs w:val="28"/>
          <w:lang w:eastAsia="ru-RU"/>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@67.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Барои сармоягузори сармоягузор бояд кадом маълумотњо доштанаш зарур</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Корхона, ширкат ба кадом фаъолият машѓул;</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Сатњи фоидаи корхона, нархи ќоѓазњои ќиматнок ва тенденсияи афзоиши 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Захираи эмитени ва сарчашмаи пардохти онро дорад ва ё не;</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Боварии калон ба эмитент ва наќшаи инкишофи корхона ва ё ширкатро доранд;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Љавобњои њамаи дар боло зикр ёфта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@68.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Маќсади сиёсати сармоягузории молиявї корхонаро ифода кунед</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Гирифтани фоиз</w:t>
      </w:r>
      <w:r w:rsidR="000423D0" w:rsidRPr="00FC47A1">
        <w:rPr>
          <w:rFonts w:ascii="Times New Roman Tj" w:hAnsi="Times New Roman Tj"/>
          <w:sz w:val="28"/>
          <w:szCs w:val="28"/>
        </w:rPr>
        <w:t>;</w:t>
      </w:r>
      <w:r w:rsidR="00594B9F" w:rsidRPr="00FC47A1">
        <w:rPr>
          <w:rFonts w:ascii="Times New Roman Tj" w:hAnsi="Times New Roman Tj"/>
          <w:sz w:val="28"/>
          <w:szCs w:val="28"/>
        </w:rPr>
        <w:t xml:space="preserve"> </w:t>
      </w:r>
      <w:r w:rsidRPr="00FC47A1">
        <w:rPr>
          <w:rFonts w:ascii="Times New Roman Tj" w:hAnsi="Times New Roman Tj"/>
          <w:sz w:val="28"/>
          <w:szCs w:val="28"/>
        </w:rPr>
        <w:t>$B) Нигоњдоштани сармоя</w:t>
      </w:r>
      <w:r w:rsidR="000423D0" w:rsidRPr="00FC47A1">
        <w:rPr>
          <w:rFonts w:ascii="Times New Roman Tj" w:hAnsi="Times New Roman Tj"/>
          <w:sz w:val="28"/>
          <w:szCs w:val="28"/>
        </w:rPr>
        <w:t>;</w:t>
      </w:r>
      <w:r w:rsidR="00594B9F" w:rsidRPr="00FC47A1">
        <w:rPr>
          <w:rFonts w:ascii="Times New Roman Tj" w:hAnsi="Times New Roman Tj"/>
          <w:sz w:val="28"/>
          <w:szCs w:val="28"/>
        </w:rPr>
        <w:t xml:space="preserve"> </w:t>
      </w:r>
      <w:r w:rsidRPr="00FC47A1">
        <w:rPr>
          <w:rFonts w:ascii="Times New Roman Tj" w:hAnsi="Times New Roman Tj"/>
          <w:sz w:val="28"/>
          <w:szCs w:val="28"/>
        </w:rPr>
        <w:t>$C) Таъмини афзоиши капитал</w:t>
      </w:r>
      <w:r w:rsidR="000423D0" w:rsidRPr="00FC47A1">
        <w:rPr>
          <w:rFonts w:ascii="Times New Roman Tj" w:hAnsi="Times New Roman Tj"/>
          <w:sz w:val="28"/>
          <w:szCs w:val="28"/>
        </w:rPr>
        <w:t>;</w:t>
      </w:r>
      <w:r w:rsidR="00594B9F" w:rsidRPr="00FC47A1">
        <w:rPr>
          <w:rFonts w:ascii="Times New Roman Tj" w:hAnsi="Times New Roman Tj"/>
          <w:sz w:val="28"/>
          <w:szCs w:val="28"/>
        </w:rPr>
        <w:t xml:space="preserve"> </w:t>
      </w:r>
      <w:r w:rsidRPr="00FC47A1">
        <w:rPr>
          <w:rFonts w:ascii="Times New Roman Tj" w:hAnsi="Times New Roman Tj"/>
          <w:sz w:val="28"/>
          <w:szCs w:val="28"/>
        </w:rPr>
        <w:t>$D) Нигоњ доштани обурў ва этибори  корхона</w:t>
      </w:r>
      <w:r w:rsidR="000423D0" w:rsidRPr="00FC47A1">
        <w:rPr>
          <w:rFonts w:ascii="Times New Roman Tj" w:hAnsi="Times New Roman Tj"/>
          <w:sz w:val="28"/>
          <w:szCs w:val="28"/>
        </w:rPr>
        <w:t>;</w:t>
      </w:r>
      <w:r w:rsidR="00594B9F" w:rsidRPr="00FC47A1">
        <w:rPr>
          <w:rFonts w:ascii="Times New Roman Tj" w:hAnsi="Times New Roman Tj"/>
          <w:sz w:val="28"/>
          <w:szCs w:val="28"/>
        </w:rPr>
        <w:t xml:space="preserve"> </w:t>
      </w: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Хамаи љавобњои дар боло зикрёта 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@69.</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Портфели ќоѓазњои ќиматнок  чист</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Маљмўи ќоѓазњои ќиматноке, ки аз тарафи корхонањо харидори шудааст;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w:t>
      </w:r>
      <w:r w:rsidRPr="00FC47A1">
        <w:rPr>
          <w:rFonts w:ascii="Times New Roman Tj" w:hAnsi="Times New Roman Tj"/>
          <w:sz w:val="28"/>
          <w:szCs w:val="28"/>
          <w:lang w:val="en-US"/>
        </w:rPr>
        <w:t>B</w:t>
      </w:r>
      <w:r w:rsidRPr="00FC47A1">
        <w:rPr>
          <w:rFonts w:ascii="Times New Roman Tj" w:hAnsi="Times New Roman Tj"/>
          <w:sz w:val="28"/>
          <w:szCs w:val="28"/>
        </w:rPr>
        <w:t>) Маблаѓњои муваќатан холиро (озодро) барои харидкунии сањмияњо сарф намудан;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Маблаѓгузори барои хариди ќоѓазњои ќиматноки давлатї;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Маблаѓгузори ба ќоѓазњои ќиматноки намудњои гуногуни муњлати амали ва дараљаи даромаднокии гуногун, ки њамчун идораи ягонаи умумї акмал мекунад;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Маблаѓгузории молиявї;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@70.</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Маќсади ташкили хизматрасони молиявї дар субъектњои хољагидорї аз чи борат аст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Ташкили идораи молиявї дар корхонањо;</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Танзими нишондањандањои молиявї;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$C) Таъмин намудани мутадилии молиявии корхона, тшкил намудани шароити устувор барои рушди иќтисодї ва гирифтани фойда мебошад;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Тартиб додани наќшаи молиявии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Хамаи љавобњои дар боло зикрёта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@71.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Њуќиќи соњибони сањмия чи гуна</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xml:space="preserve">) Соњиб шудан ба як ќисми фойдаи таќсимшавандаи  љамъиятњои сањоми, яъне гирифтани дивидент;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Иштирок намудан дар идораи љамъияти сањомї;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Соњибшудае ба як ќисми арзиши фойдаи дороињои (активы) љамъият дар ваќти барњамхурдани 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$D) Харид намудани сањмияњои нави њамаи љамъият;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Њамаи љавобњои дар боло зикрёфта дуруст мебошад;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@72.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Нархи пурсиши сахмия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Ин арзиши хариду фуруши сањмия;</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Ин нархе, ки дар бозори ќоѓазњои ќиматнок ќоѓазњо хариду фурўш мешавад;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Нархи номиналии ќоѓазњои ќиматнок;</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Ин нархе, ки ќоѓазњои ќиматнокро эмитент ба харидорон мефурушанд;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Њамаи љавобњои дар боло зикрёфта дуруст мебошад;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@73.</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Системаи идораи менељменти молиявї аз кадом зерсохт иборат мебошад.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Аз чор зерсохт;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Аз ду зерсохт</w:t>
      </w:r>
      <w:r w:rsidR="00053ADE" w:rsidRPr="00FC47A1">
        <w:rPr>
          <w:rFonts w:ascii="Times New Roman Tj" w:hAnsi="Times New Roman Tj"/>
          <w:sz w:val="28"/>
          <w:szCs w:val="28"/>
        </w:rPr>
        <w:t>:</w:t>
      </w:r>
      <w:r w:rsidRPr="00FC47A1">
        <w:rPr>
          <w:rFonts w:ascii="Times New Roman Tj" w:hAnsi="Times New Roman Tj"/>
          <w:sz w:val="28"/>
          <w:szCs w:val="28"/>
        </w:rPr>
        <w:t xml:space="preserve"> объект, субъект, идора;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Аз се зерсохт</w:t>
      </w:r>
      <w:r w:rsidR="00053ADE" w:rsidRPr="00FC47A1">
        <w:rPr>
          <w:rFonts w:ascii="Times New Roman Tj" w:hAnsi="Times New Roman Tj"/>
          <w:sz w:val="28"/>
          <w:szCs w:val="28"/>
        </w:rPr>
        <w:t>:</w:t>
      </w:r>
      <w:r w:rsidRPr="00FC47A1">
        <w:rPr>
          <w:rFonts w:ascii="Times New Roman Tj" w:hAnsi="Times New Roman Tj"/>
          <w:sz w:val="28"/>
          <w:szCs w:val="28"/>
        </w:rPr>
        <w:t xml:space="preserve"> объект, субъект ва менељменти молиявї;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Аз панљ зерсохт;</w:t>
      </w:r>
    </w:p>
    <w:p w:rsidR="00053ADE"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Аз зерсохти стратегї, идора ва назорат;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@74.</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Вазифањои менеджери молиявї вобаста ба идораи сармояи гардонро ифода намоед</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Муайян кардани њаљми оптималї ва сохтори он;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lastRenderedPageBreak/>
        <w:t>$B) Идораи ќарзњои дебиторї ва кредиторї дар асоси тањлили њаматарафа;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$C) Бањо додан ба самараноки лоињањои сармоягузорї ии зада бо назардошти дараљаи тавакалї, муайян кардани пайдо нмудани сарчашмањои заруран молиякунони ба наќшагирии молиявї ва тањлил;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Муайян кардани њаљми оптималї ва сохтори сармоя, идораи ќарзњои дебиторї ва кредиторї, банаќшагири ва тањлил;</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Њамаи љавобњои дар боло зикр ёфта нодуруст;</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@75.</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Самтњои асоси фаъолияти молиявиро дар корхонањо ифода намоед</w:t>
      </w:r>
      <w:r w:rsidR="00053ADE" w:rsidRPr="00FC47A1">
        <w:rPr>
          <w:rFonts w:ascii="Times New Roman Tj" w:hAnsi="Times New Roman Tj"/>
          <w:sz w:val="28"/>
          <w:szCs w:val="28"/>
        </w:rPr>
        <w:t>:</w:t>
      </w:r>
      <w:r w:rsidRPr="00FC47A1">
        <w:rPr>
          <w:rFonts w:ascii="Times New Roman Tj" w:hAnsi="Times New Roman Tj"/>
          <w:sz w:val="28"/>
          <w:szCs w:val="28"/>
        </w:rPr>
        <w:t xml:space="preserve">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Тартиб додани наќшаи молиявии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$B) Корњои таъљили (оперативные работы) хизматљиёни молиявї;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Корњои назоратию тањлили;</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Тартиб додани наќшаи молиявї, гузаронидани корњои таъљилї, назорату тањлил;</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Тартиб додани наќшаи бизнес;</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@76.</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Мазмуни асосии фаъолияти молиявиро ифода намоед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$A) Фаъолияти хољагињоро бо ресурсњои молиявї таъмин намудан;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Ташкили њампайвастагї (алоќамандии) ва системаи молиявию ќарзи ва дигар субъектњои хољагидорї;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Нигоњ доштан ва оќилона истифода бурдани сармояи асоси ва гардон;</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$D) Таъмини сариваќтаи маљбурияти молиявии корхона дар назди буљет, бонкњо, молдињандањо ва коркунон;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$E) Њама љавобњои дар боло зикр ёфта;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@77.</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Вазифањои асоси банаќшагирии фаъолияти корхонаро (ширкат)  ифода намоед.   </w:t>
      </w:r>
    </w:p>
    <w:p w:rsidR="006242B6" w:rsidRPr="00FC47A1" w:rsidRDefault="00260F80" w:rsidP="006242B6">
      <w:pPr>
        <w:pStyle w:val="a3"/>
        <w:jc w:val="both"/>
        <w:rPr>
          <w:rFonts w:ascii="Times New Roman Tj" w:hAnsi="Times New Roman Tj"/>
          <w:sz w:val="28"/>
          <w:szCs w:val="28"/>
        </w:rPr>
      </w:pPr>
      <w:r w:rsidRPr="00FC47A1">
        <w:rPr>
          <w:rFonts w:ascii="Times New Roman Tj" w:hAnsi="Times New Roman Tj"/>
          <w:sz w:val="28"/>
          <w:szCs w:val="28"/>
        </w:rPr>
        <w:t>$$A)</w:t>
      </w:r>
      <w:r w:rsidR="006242B6" w:rsidRPr="00FC47A1">
        <w:rPr>
          <w:rFonts w:ascii="Times New Roman Tj" w:hAnsi="Times New Roman Tj"/>
          <w:sz w:val="28"/>
          <w:szCs w:val="28"/>
        </w:rPr>
        <w:t>Таъмин намудани фаъолияти истењсолот, сармоягузорї ва молиякунониро бо ресурсњои зарурии молиявї</w:t>
      </w:r>
      <w:r w:rsidRPr="00FC47A1">
        <w:rPr>
          <w:rFonts w:ascii="Times New Roman Tj" w:hAnsi="Times New Roman Tj" w:cs="Tahoma"/>
          <w:sz w:val="28"/>
          <w:szCs w:val="28"/>
          <w:lang w:eastAsia="ru-RU"/>
        </w:rPr>
        <w:t>;</w:t>
      </w:r>
      <w:r w:rsidRPr="00FC47A1">
        <w:rPr>
          <w:rFonts w:asciiTheme="minorHAnsi" w:hAnsiTheme="minorHAnsi"/>
          <w:sz w:val="28"/>
          <w:szCs w:val="28"/>
        </w:rPr>
        <w:t xml:space="preserve"> </w:t>
      </w:r>
      <w:r w:rsidR="006242B6" w:rsidRPr="00FC47A1">
        <w:rPr>
          <w:rFonts w:ascii="Times New Roman Tj" w:hAnsi="Times New Roman Tj"/>
          <w:sz w:val="28"/>
          <w:szCs w:val="28"/>
        </w:rPr>
        <w:t>$B)  Муайян кардани рохњо самарабахши маблаѓгузорї бањогузорї бо дараљаи оќилона истифодабарии он, пайдонамудани захирањои дохили афзоиш фойда аз њисоби сарфакорона истифода бурдани маблаѓи пулї</w:t>
      </w:r>
      <w:r w:rsidRPr="00FC47A1">
        <w:rPr>
          <w:rFonts w:ascii="Times New Roman Tj" w:hAnsi="Times New Roman Tj" w:cs="Tahoma"/>
          <w:sz w:val="28"/>
          <w:szCs w:val="28"/>
          <w:lang w:eastAsia="ru-RU"/>
        </w:rPr>
        <w:t>;</w:t>
      </w:r>
      <w:r w:rsidRPr="00FC47A1">
        <w:rPr>
          <w:rFonts w:asciiTheme="minorHAnsi" w:hAnsiTheme="minorHAnsi" w:cs="Tahoma"/>
          <w:sz w:val="28"/>
          <w:szCs w:val="28"/>
          <w:lang w:eastAsia="ru-RU"/>
        </w:rPr>
        <w:t xml:space="preserve"> </w:t>
      </w:r>
      <w:r w:rsidR="006242B6" w:rsidRPr="00FC47A1">
        <w:rPr>
          <w:rFonts w:ascii="Times New Roman Tj" w:hAnsi="Times New Roman Tj"/>
          <w:sz w:val="28"/>
          <w:szCs w:val="28"/>
        </w:rPr>
        <w:t>$C) Таъмини њавасмандии сањмиятдории ва дигар сањмоягузорон назорати њолати молиявї, пардохтназарї ва ќарзадакунии корхона</w:t>
      </w:r>
      <w:r w:rsidRPr="00FC47A1">
        <w:rPr>
          <w:rFonts w:ascii="Times New Roman Tj" w:hAnsi="Times New Roman Tj" w:cs="Tahoma"/>
          <w:sz w:val="28"/>
          <w:szCs w:val="28"/>
          <w:lang w:eastAsia="ru-RU"/>
        </w:rPr>
        <w:t>;</w:t>
      </w:r>
      <w:r w:rsidRPr="00FC47A1">
        <w:rPr>
          <w:rFonts w:asciiTheme="minorHAnsi" w:hAnsiTheme="minorHAnsi" w:cs="Tahoma"/>
          <w:sz w:val="28"/>
          <w:szCs w:val="28"/>
          <w:lang w:eastAsia="ru-RU"/>
        </w:rPr>
        <w:t xml:space="preserve"> </w:t>
      </w:r>
      <w:r w:rsidR="006242B6" w:rsidRPr="00FC47A1">
        <w:rPr>
          <w:rFonts w:ascii="Times New Roman Tj" w:hAnsi="Times New Roman Tj"/>
          <w:sz w:val="28"/>
          <w:szCs w:val="28"/>
        </w:rPr>
        <w:t>$D) Таъмини устувории молиявии корхона</w:t>
      </w:r>
      <w:r w:rsidRPr="00FC47A1">
        <w:rPr>
          <w:rFonts w:ascii="Times New Roman Tj" w:hAnsi="Times New Roman Tj" w:cs="Tahoma"/>
          <w:sz w:val="28"/>
          <w:szCs w:val="28"/>
          <w:lang w:eastAsia="ru-RU"/>
        </w:rPr>
        <w:t>;</w:t>
      </w:r>
      <w:r w:rsidRPr="00FC47A1">
        <w:rPr>
          <w:rFonts w:asciiTheme="minorHAnsi" w:hAnsiTheme="minorHAnsi" w:cs="Tahoma"/>
          <w:sz w:val="28"/>
          <w:szCs w:val="28"/>
          <w:lang w:eastAsia="ru-RU"/>
        </w:rPr>
        <w:t xml:space="preserve"> </w:t>
      </w:r>
      <w:r w:rsidR="006242B6" w:rsidRPr="00FC47A1">
        <w:rPr>
          <w:rFonts w:ascii="Times New Roman Tj" w:hAnsi="Times New Roman Tj"/>
          <w:sz w:val="28"/>
          <w:szCs w:val="28"/>
        </w:rPr>
        <w:t>$E) Хамаи љавобњои дар боло зикрёфта 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@78.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eastAsia="MS Mincho" w:hAnsi="Times New Roman Tj" w:cs="MS Mincho"/>
          <w:sz w:val="28"/>
          <w:szCs w:val="28"/>
        </w:rPr>
        <w:t>Љ</w:t>
      </w:r>
      <w:r w:rsidRPr="00FC47A1">
        <w:rPr>
          <w:rFonts w:ascii="Times New Roman Tj" w:hAnsi="Times New Roman Tj" w:cs="Calibri"/>
          <w:sz w:val="28"/>
          <w:szCs w:val="28"/>
        </w:rPr>
        <w:t>араёни бана</w:t>
      </w:r>
      <w:r w:rsidRPr="00FC47A1">
        <w:rPr>
          <w:rFonts w:ascii="Times New Roman Tj" w:hAnsi="Times New Roman Tj" w:cs="Arial"/>
          <w:sz w:val="28"/>
          <w:szCs w:val="28"/>
        </w:rPr>
        <w:t>ќ</w:t>
      </w:r>
      <w:r w:rsidRPr="00FC47A1">
        <w:rPr>
          <w:rFonts w:ascii="Times New Roman Tj" w:hAnsi="Times New Roman Tj" w:cs="Calibri"/>
          <w:sz w:val="28"/>
          <w:szCs w:val="28"/>
        </w:rPr>
        <w:t>шагирии</w:t>
      </w:r>
      <w:r w:rsidRPr="00FC47A1">
        <w:rPr>
          <w:rFonts w:ascii="Times New Roman Tj" w:hAnsi="Times New Roman Tj"/>
          <w:sz w:val="28"/>
          <w:szCs w:val="28"/>
        </w:rPr>
        <w:t xml:space="preserve"> молияв</w:t>
      </w:r>
      <w:r w:rsidRPr="00FC47A1">
        <w:rPr>
          <w:rFonts w:ascii="Times New Roman Tj" w:eastAsia="MS Mincho" w:hAnsi="Times New Roman Tj" w:cs="MS Mincho"/>
          <w:sz w:val="28"/>
          <w:szCs w:val="28"/>
        </w:rPr>
        <w:t>ї</w:t>
      </w:r>
      <w:r w:rsidRPr="00FC47A1">
        <w:rPr>
          <w:rFonts w:ascii="Times New Roman Tj" w:hAnsi="Times New Roman Tj" w:cs="Calibri"/>
          <w:sz w:val="28"/>
          <w:szCs w:val="28"/>
        </w:rPr>
        <w:t xml:space="preserve"> кадом давра</w:t>
      </w:r>
      <w:r w:rsidRPr="00FC47A1">
        <w:rPr>
          <w:rFonts w:ascii="Times New Roman Tj" w:hAnsi="Times New Roman Tj" w:cs="Arial"/>
          <w:sz w:val="28"/>
          <w:szCs w:val="28"/>
        </w:rPr>
        <w:t>њ</w:t>
      </w:r>
      <w:r w:rsidRPr="00FC47A1">
        <w:rPr>
          <w:rFonts w:ascii="Times New Roman Tj" w:hAnsi="Times New Roman Tj" w:cs="Calibri"/>
          <w:sz w:val="28"/>
          <w:szCs w:val="28"/>
        </w:rPr>
        <w:t>оро дар бар мегирад</w:t>
      </w:r>
      <w:r w:rsidR="00053ADE" w:rsidRPr="00FC47A1">
        <w:rPr>
          <w:rFonts w:ascii="Times New Roman Tj" w:hAnsi="Times New Roman Tj" w:cs="Calibri"/>
          <w:sz w:val="28"/>
          <w:szCs w:val="28"/>
        </w:rPr>
        <w:t>:</w:t>
      </w:r>
      <w:r w:rsidRPr="00FC47A1">
        <w:rPr>
          <w:rFonts w:ascii="Times New Roman Tj" w:hAnsi="Times New Roman Tj"/>
          <w:sz w:val="28"/>
          <w:szCs w:val="28"/>
        </w:rPr>
        <w:t xml:space="preserve">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Та</w:t>
      </w:r>
      <w:r w:rsidRPr="00FC47A1">
        <w:rPr>
          <w:rFonts w:ascii="Times New Roman Tj" w:hAnsi="Times New Roman Tj" w:cs="Arial"/>
          <w:sz w:val="28"/>
          <w:szCs w:val="28"/>
        </w:rPr>
        <w:t>њ</w:t>
      </w:r>
      <w:r w:rsidRPr="00FC47A1">
        <w:rPr>
          <w:rFonts w:ascii="Times New Roman Tj" w:hAnsi="Times New Roman Tj" w:cs="Calibri"/>
          <w:sz w:val="28"/>
          <w:szCs w:val="28"/>
        </w:rPr>
        <w:t>лили њолатњои молияви-та</w:t>
      </w:r>
      <w:r w:rsidRPr="00FC47A1">
        <w:rPr>
          <w:rFonts w:ascii="Times New Roman Tj" w:hAnsi="Times New Roman Tj" w:cs="Arial"/>
          <w:sz w:val="28"/>
          <w:szCs w:val="28"/>
        </w:rPr>
        <w:t>њ</w:t>
      </w:r>
      <w:r w:rsidRPr="00FC47A1">
        <w:rPr>
          <w:rFonts w:ascii="Times New Roman Tj" w:hAnsi="Times New Roman Tj" w:cs="Calibri"/>
          <w:sz w:val="28"/>
          <w:szCs w:val="28"/>
        </w:rPr>
        <w:t>лилї нишонди</w:t>
      </w:r>
      <w:r w:rsidRPr="00FC47A1">
        <w:rPr>
          <w:rFonts w:ascii="Times New Roman Tj" w:hAnsi="Times New Roman Tj" w:cs="Arial"/>
          <w:sz w:val="28"/>
          <w:szCs w:val="28"/>
        </w:rPr>
        <w:t>њ</w:t>
      </w:r>
      <w:r w:rsidRPr="00FC47A1">
        <w:rPr>
          <w:rFonts w:ascii="Times New Roman Tj" w:hAnsi="Times New Roman Tj" w:cs="Calibri"/>
          <w:sz w:val="28"/>
          <w:szCs w:val="28"/>
        </w:rPr>
        <w:t>анда</w:t>
      </w:r>
      <w:r w:rsidRPr="00FC47A1">
        <w:rPr>
          <w:rFonts w:ascii="Times New Roman Tj" w:hAnsi="Times New Roman Tj" w:cs="Arial"/>
          <w:sz w:val="28"/>
          <w:szCs w:val="28"/>
        </w:rPr>
        <w:t>њ</w:t>
      </w:r>
      <w:r w:rsidRPr="00FC47A1">
        <w:rPr>
          <w:rFonts w:ascii="Times New Roman Tj" w:hAnsi="Times New Roman Tj" w:cs="Calibri"/>
          <w:sz w:val="28"/>
          <w:szCs w:val="28"/>
        </w:rPr>
        <w:t xml:space="preserve">ои фаъолияти молиявї корхона дар давраи гузаштан дар асосм </w:t>
      </w:r>
      <w:r w:rsidRPr="00FC47A1">
        <w:rPr>
          <w:rFonts w:ascii="Times New Roman Tj" w:hAnsi="Times New Roman Tj" w:cs="Arial"/>
          <w:sz w:val="28"/>
          <w:szCs w:val="28"/>
        </w:rPr>
        <w:t>њ</w:t>
      </w:r>
      <w:r w:rsidRPr="00FC47A1">
        <w:rPr>
          <w:rFonts w:ascii="Times New Roman Tj" w:hAnsi="Times New Roman Tj" w:cs="Calibri"/>
          <w:sz w:val="28"/>
          <w:szCs w:val="28"/>
        </w:rPr>
        <w:t>у</w:t>
      </w:r>
      <w:r w:rsidRPr="00FC47A1">
        <w:rPr>
          <w:rFonts w:ascii="Times New Roman Tj" w:eastAsia="MS Mincho" w:hAnsi="Times New Roman Tj" w:cs="MS Mincho"/>
          <w:sz w:val="28"/>
          <w:szCs w:val="28"/>
        </w:rPr>
        <w:t>љ</w:t>
      </w:r>
      <w:r w:rsidRPr="00FC47A1">
        <w:rPr>
          <w:rFonts w:ascii="Times New Roman Tj" w:hAnsi="Times New Roman Tj" w:cs="Calibri"/>
          <w:sz w:val="28"/>
          <w:szCs w:val="28"/>
        </w:rPr>
        <w:t>ат</w:t>
      </w:r>
      <w:r w:rsidRPr="00FC47A1">
        <w:rPr>
          <w:rFonts w:ascii="Times New Roman Tj" w:hAnsi="Times New Roman Tj" w:cs="Arial"/>
          <w:sz w:val="28"/>
          <w:szCs w:val="28"/>
        </w:rPr>
        <w:t>њ</w:t>
      </w:r>
      <w:r w:rsidRPr="00FC47A1">
        <w:rPr>
          <w:rFonts w:ascii="Times New Roman Tj" w:hAnsi="Times New Roman Tj" w:cs="Calibri"/>
          <w:sz w:val="28"/>
          <w:szCs w:val="28"/>
        </w:rPr>
        <w:t>ои му</w:t>
      </w:r>
      <w:r w:rsidRPr="00FC47A1">
        <w:rPr>
          <w:rFonts w:ascii="Times New Roman Tj" w:hAnsi="Times New Roman Tj" w:cs="Arial"/>
          <w:sz w:val="28"/>
          <w:szCs w:val="28"/>
        </w:rPr>
        <w:t>њ</w:t>
      </w:r>
      <w:r w:rsidRPr="00FC47A1">
        <w:rPr>
          <w:rFonts w:ascii="Times New Roman Tj" w:hAnsi="Times New Roman Tj" w:cs="Calibri"/>
          <w:sz w:val="28"/>
          <w:szCs w:val="28"/>
        </w:rPr>
        <w:t xml:space="preserve">ими </w:t>
      </w:r>
      <w:r w:rsidRPr="00FC47A1">
        <w:rPr>
          <w:rFonts w:ascii="Times New Roman Tj" w:hAnsi="Times New Roman Tj"/>
          <w:sz w:val="28"/>
          <w:szCs w:val="28"/>
        </w:rPr>
        <w:t>молияв</w:t>
      </w:r>
      <w:r w:rsidRPr="00FC47A1">
        <w:rPr>
          <w:rFonts w:ascii="Times New Roman Tj" w:eastAsia="MS Mincho" w:hAnsi="Times New Roman Tj" w:cs="MS Mincho"/>
          <w:sz w:val="28"/>
          <w:szCs w:val="28"/>
        </w:rPr>
        <w:t>ї</w:t>
      </w:r>
      <w:r w:rsidRPr="00FC47A1">
        <w:rPr>
          <w:rFonts w:ascii="Times New Roman Tj" w:hAnsi="Times New Roman Tj" w:cs="Calibri"/>
          <w:sz w:val="28"/>
          <w:szCs w:val="28"/>
        </w:rPr>
        <w:t>-баланси бугалтер</w:t>
      </w:r>
      <w:r w:rsidRPr="00FC47A1">
        <w:rPr>
          <w:rFonts w:ascii="Times New Roman Tj" w:eastAsia="MS Mincho" w:hAnsi="Times New Roman Tj" w:cs="MS Mincho"/>
          <w:sz w:val="28"/>
          <w:szCs w:val="28"/>
        </w:rPr>
        <w:t>ї</w:t>
      </w:r>
      <w:r w:rsidRPr="00FC47A1">
        <w:rPr>
          <w:rFonts w:ascii="Times New Roman Tj" w:hAnsi="Times New Roman Tj" w:cs="Calibri"/>
          <w:sz w:val="28"/>
          <w:szCs w:val="28"/>
        </w:rPr>
        <w:t xml:space="preserve">, </w:t>
      </w:r>
      <w:r w:rsidRPr="00FC47A1">
        <w:rPr>
          <w:rFonts w:ascii="Times New Roman Tj" w:hAnsi="Times New Roman Tj" w:cs="Arial"/>
          <w:sz w:val="28"/>
          <w:szCs w:val="28"/>
        </w:rPr>
        <w:t>њ</w:t>
      </w:r>
      <w:r w:rsidRPr="00FC47A1">
        <w:rPr>
          <w:rFonts w:ascii="Times New Roman Tj" w:hAnsi="Times New Roman Tj" w:cs="Calibri"/>
          <w:sz w:val="28"/>
          <w:szCs w:val="28"/>
        </w:rPr>
        <w:t xml:space="preserve">исобот оиди фойдаю </w:t>
      </w:r>
      <w:r w:rsidRPr="00FC47A1">
        <w:rPr>
          <w:rFonts w:ascii="Times New Roman Tj" w:hAnsi="Times New Roman Tj" w:cs="Arial"/>
          <w:sz w:val="28"/>
          <w:szCs w:val="28"/>
        </w:rPr>
        <w:t>ќ</w:t>
      </w:r>
      <w:r w:rsidRPr="00FC47A1">
        <w:rPr>
          <w:rFonts w:ascii="Times New Roman Tj" w:hAnsi="Times New Roman Tj" w:cs="Calibri"/>
          <w:sz w:val="28"/>
          <w:szCs w:val="28"/>
        </w:rPr>
        <w:t xml:space="preserve">адамот </w:t>
      </w:r>
      <w:r w:rsidRPr="00FC47A1">
        <w:rPr>
          <w:rFonts w:ascii="Times New Roman Tj" w:hAnsi="Times New Roman Tj" w:cs="Arial"/>
          <w:sz w:val="28"/>
          <w:szCs w:val="28"/>
        </w:rPr>
        <w:t>њ</w:t>
      </w:r>
      <w:r w:rsidRPr="00FC47A1">
        <w:rPr>
          <w:rFonts w:ascii="Times New Roman Tj" w:hAnsi="Times New Roman Tj" w:cs="Calibri"/>
          <w:sz w:val="28"/>
          <w:szCs w:val="28"/>
        </w:rPr>
        <w:t>аракати мабда</w:t>
      </w:r>
      <w:r w:rsidRPr="00FC47A1">
        <w:rPr>
          <w:rFonts w:ascii="Times New Roman Tj" w:hAnsi="Times New Roman Tj" w:cs="Arial"/>
          <w:sz w:val="28"/>
          <w:szCs w:val="28"/>
        </w:rPr>
        <w:t>ѓ</w:t>
      </w:r>
      <w:r w:rsidRPr="00FC47A1">
        <w:rPr>
          <w:rFonts w:ascii="Times New Roman Tj" w:hAnsi="Times New Roman Tj" w:cs="Calibri"/>
          <w:sz w:val="28"/>
          <w:szCs w:val="28"/>
        </w:rPr>
        <w:t>ои пули;</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$B) Коркарда баромадани стратегияи умуми молиявии корхона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(ё ширкат);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lastRenderedPageBreak/>
        <w:t>$C) Тартиб додани на</w:t>
      </w:r>
      <w:r w:rsidRPr="00FC47A1">
        <w:rPr>
          <w:rFonts w:ascii="Times New Roman Tj" w:hAnsi="Times New Roman Tj" w:cs="Arial"/>
          <w:sz w:val="28"/>
          <w:szCs w:val="28"/>
        </w:rPr>
        <w:t>ќ</w:t>
      </w:r>
      <w:r w:rsidRPr="00FC47A1">
        <w:rPr>
          <w:rFonts w:ascii="Times New Roman Tj" w:hAnsi="Times New Roman Tj" w:cs="Calibri"/>
          <w:sz w:val="28"/>
          <w:szCs w:val="28"/>
        </w:rPr>
        <w:t>шаи љории молияв</w:t>
      </w:r>
      <w:r w:rsidRPr="00FC47A1">
        <w:rPr>
          <w:rFonts w:ascii="Times New Roman Tj" w:eastAsia="MS Mincho" w:hAnsi="Times New Roman Tj" w:cs="MS Mincho"/>
          <w:sz w:val="28"/>
          <w:szCs w:val="28"/>
        </w:rPr>
        <w:t>ї</w:t>
      </w:r>
      <w:r w:rsidRPr="00FC47A1">
        <w:rPr>
          <w:rFonts w:ascii="Times New Roman Tj" w:hAnsi="Times New Roman Tj" w:cs="Calibri"/>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Коркарди наќшаи молиявии таъљилї( оперативї)</w:t>
      </w:r>
      <w:r w:rsidRPr="00FC47A1">
        <w:rPr>
          <w:rFonts w:ascii="Times New Roman Tj" w:hAnsi="Times New Roman Tj" w:cs="Calibri"/>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$E)  </w:t>
      </w:r>
      <w:r w:rsidRPr="00FC47A1">
        <w:rPr>
          <w:rFonts w:ascii="Times New Roman Tj" w:eastAsia="MS Mincho" w:hAnsi="Times New Roman Tj" w:cs="MS Mincho"/>
          <w:sz w:val="28"/>
          <w:szCs w:val="28"/>
        </w:rPr>
        <w:t>Њамаи љавобњо дар боло зикрёфта дуруст</w:t>
      </w:r>
      <w:r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@79.</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Ба наќшагирии  молиявї чист</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Тартиб додани наќшаи кўтоњмуддат ва дарозмуддати молиявї;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Тартиб додани баланси даромаду хорољоти корхона;</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Ин љараёни коркарди системаи наќшаи молиявї ва нишон дињандањои наќшагї (меъёрї) оди таъмини инкишофи фаъолиятии соњибкории корхона, ширкат бо ресурсњои зарурии молиявї ва баланд бардоштани фаъолияти молиявии он дар даврањои оянда мебошад;</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$D) Тартиб додани наќшаи бизнес;</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Барномаи истењсолии корхонањо;</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@80.</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На</w:t>
      </w:r>
      <w:r w:rsidRPr="00FC47A1">
        <w:rPr>
          <w:rFonts w:ascii="Times New Roman Tj" w:hAnsi="Times New Roman Tj" w:cs="Arial"/>
          <w:sz w:val="28"/>
          <w:szCs w:val="28"/>
        </w:rPr>
        <w:t>ќ</w:t>
      </w:r>
      <w:r w:rsidRPr="00FC47A1">
        <w:rPr>
          <w:rFonts w:ascii="Times New Roman Tj" w:hAnsi="Times New Roman Tj" w:cs="Calibri"/>
          <w:sz w:val="28"/>
          <w:szCs w:val="28"/>
        </w:rPr>
        <w:t>шаи молиявии  бизнес-на</w:t>
      </w:r>
      <w:r w:rsidRPr="00FC47A1">
        <w:rPr>
          <w:rFonts w:ascii="Times New Roman Tj" w:hAnsi="Times New Roman Tj" w:cs="Arial"/>
          <w:sz w:val="28"/>
          <w:szCs w:val="28"/>
        </w:rPr>
        <w:t>ќ</w:t>
      </w:r>
      <w:r w:rsidRPr="00FC47A1">
        <w:rPr>
          <w:rFonts w:ascii="Times New Roman Tj" w:hAnsi="Times New Roman Tj" w:cs="Calibri"/>
          <w:sz w:val="28"/>
          <w:szCs w:val="28"/>
        </w:rPr>
        <w:t xml:space="preserve">ша як </w:t>
      </w:r>
      <w:r w:rsidRPr="00FC47A1">
        <w:rPr>
          <w:rFonts w:ascii="Times New Roman Tj" w:hAnsi="Times New Roman Tj" w:cs="Arial"/>
          <w:sz w:val="28"/>
          <w:szCs w:val="28"/>
        </w:rPr>
        <w:t>ќ</w:t>
      </w:r>
      <w:r w:rsidRPr="00FC47A1">
        <w:rPr>
          <w:rFonts w:ascii="Times New Roman Tj" w:hAnsi="Times New Roman Tj" w:cs="Calibri"/>
          <w:sz w:val="28"/>
          <w:szCs w:val="28"/>
        </w:rPr>
        <w:t xml:space="preserve">атор </w:t>
      </w:r>
      <w:r w:rsidRPr="00FC47A1">
        <w:rPr>
          <w:rFonts w:ascii="Times New Roman Tj" w:hAnsi="Times New Roman Tj" w:cs="Arial"/>
          <w:sz w:val="28"/>
          <w:szCs w:val="28"/>
        </w:rPr>
        <w:t>њ</w:t>
      </w:r>
      <w:r w:rsidRPr="00FC47A1">
        <w:rPr>
          <w:rFonts w:ascii="Times New Roman Tj" w:hAnsi="Times New Roman Tj" w:cs="Calibri"/>
          <w:sz w:val="28"/>
          <w:szCs w:val="28"/>
        </w:rPr>
        <w:t>у</w:t>
      </w:r>
      <w:r w:rsidRPr="00FC47A1">
        <w:rPr>
          <w:rFonts w:ascii="Times New Roman Tj" w:eastAsia="MS Mincho" w:hAnsi="Times New Roman Tj" w:cs="MS Mincho"/>
          <w:sz w:val="28"/>
          <w:szCs w:val="28"/>
        </w:rPr>
        <w:t>љ</w:t>
      </w:r>
      <w:r w:rsidRPr="00FC47A1">
        <w:rPr>
          <w:rFonts w:ascii="Times New Roman Tj" w:hAnsi="Times New Roman Tj" w:cs="Calibri"/>
          <w:sz w:val="28"/>
          <w:szCs w:val="28"/>
        </w:rPr>
        <w:t>ат</w:t>
      </w:r>
      <w:r w:rsidRPr="00FC47A1">
        <w:rPr>
          <w:rFonts w:ascii="Times New Roman Tj" w:hAnsi="Times New Roman Tj" w:cs="Arial"/>
          <w:sz w:val="28"/>
          <w:szCs w:val="28"/>
        </w:rPr>
        <w:t>њ</w:t>
      </w:r>
      <w:r w:rsidRPr="00FC47A1">
        <w:rPr>
          <w:rFonts w:ascii="Times New Roman Tj" w:hAnsi="Times New Roman Tj" w:cs="Calibri"/>
          <w:sz w:val="28"/>
          <w:szCs w:val="28"/>
        </w:rPr>
        <w:t>ои</w:t>
      </w:r>
      <w:r w:rsidRPr="00FC47A1">
        <w:rPr>
          <w:rFonts w:ascii="Times New Roman Tj" w:hAnsi="Times New Roman Tj"/>
          <w:sz w:val="28"/>
          <w:szCs w:val="28"/>
        </w:rPr>
        <w:t xml:space="preserve"> коркардшавандаро талаб менамояд, ки ин</w:t>
      </w:r>
      <w:r w:rsidRPr="00FC47A1">
        <w:rPr>
          <w:rFonts w:ascii="Times New Roman Tj" w:hAnsi="Times New Roman Tj" w:cs="Arial"/>
          <w:sz w:val="28"/>
          <w:szCs w:val="28"/>
        </w:rPr>
        <w:t>њ</w:t>
      </w:r>
      <w:r w:rsidRPr="00FC47A1">
        <w:rPr>
          <w:rFonts w:ascii="Times New Roman Tj" w:hAnsi="Times New Roman Tj" w:cs="Calibri"/>
          <w:sz w:val="28"/>
          <w:szCs w:val="28"/>
        </w:rPr>
        <w:t>о кадом</w:t>
      </w:r>
      <w:r w:rsidRPr="00FC47A1">
        <w:rPr>
          <w:rFonts w:ascii="Times New Roman Tj" w:hAnsi="Times New Roman Tj" w:cs="Arial"/>
          <w:sz w:val="28"/>
          <w:szCs w:val="28"/>
        </w:rPr>
        <w:t>њ</w:t>
      </w:r>
      <w:r w:rsidRPr="00FC47A1">
        <w:rPr>
          <w:rFonts w:ascii="Times New Roman Tj" w:hAnsi="Times New Roman Tj" w:cs="Calibri"/>
          <w:sz w:val="28"/>
          <w:szCs w:val="28"/>
        </w:rPr>
        <w:t>о</w:t>
      </w:r>
      <w:r w:rsidR="00053ADE" w:rsidRPr="00FC47A1">
        <w:rPr>
          <w:rFonts w:ascii="Times New Roman Tj" w:hAnsi="Times New Roman Tj" w:cs="Calibri"/>
          <w:sz w:val="28"/>
          <w:szCs w:val="28"/>
        </w:rPr>
        <w:t>:</w:t>
      </w:r>
    </w:p>
    <w:p w:rsidR="006242B6" w:rsidRPr="00FC47A1" w:rsidRDefault="006242B6" w:rsidP="00BA7AE6">
      <w:pPr>
        <w:autoSpaceDE w:val="0"/>
        <w:autoSpaceDN w:val="0"/>
        <w:adjustRightInd w:val="0"/>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001E7075" w:rsidRPr="00FC47A1">
        <w:rPr>
          <w:rFonts w:asciiTheme="minorHAnsi" w:hAnsiTheme="minorHAnsi"/>
          <w:sz w:val="28"/>
          <w:szCs w:val="28"/>
          <w:lang w:val="en-US"/>
        </w:rPr>
        <w:t>A</w:t>
      </w:r>
      <w:r w:rsidRPr="00FC47A1">
        <w:rPr>
          <w:rFonts w:ascii="Times New Roman Tj" w:hAnsi="Times New Roman Tj"/>
          <w:sz w:val="28"/>
          <w:szCs w:val="28"/>
        </w:rPr>
        <w:t xml:space="preserve">) Пешгуии </w:t>
      </w:r>
      <w:r w:rsidRPr="00FC47A1">
        <w:rPr>
          <w:rFonts w:ascii="Times New Roman Tj" w:hAnsi="Times New Roman Tj" w:cs="Arial"/>
          <w:sz w:val="28"/>
          <w:szCs w:val="28"/>
        </w:rPr>
        <w:t>њ</w:t>
      </w:r>
      <w:r w:rsidRPr="00FC47A1">
        <w:rPr>
          <w:rFonts w:ascii="Times New Roman Tj" w:hAnsi="Times New Roman Tj" w:cs="Calibri"/>
          <w:sz w:val="28"/>
          <w:szCs w:val="28"/>
        </w:rPr>
        <w:t>а</w:t>
      </w:r>
      <w:r w:rsidRPr="00FC47A1">
        <w:rPr>
          <w:rFonts w:ascii="Times New Roman Tj" w:eastAsia="MS Mincho" w:hAnsi="Times New Roman Tj" w:cs="MS Mincho"/>
          <w:sz w:val="28"/>
          <w:szCs w:val="28"/>
        </w:rPr>
        <w:t>љ</w:t>
      </w:r>
      <w:r w:rsidRPr="00FC47A1">
        <w:rPr>
          <w:rFonts w:ascii="Times New Roman Tj" w:hAnsi="Times New Roman Tj" w:cs="Calibri"/>
          <w:sz w:val="28"/>
          <w:szCs w:val="28"/>
        </w:rPr>
        <w:t>ми фуруши ма</w:t>
      </w:r>
      <w:r w:rsidRPr="00FC47A1">
        <w:rPr>
          <w:rFonts w:ascii="Times New Roman Tj" w:hAnsi="Times New Roman Tj" w:cs="Arial"/>
          <w:sz w:val="28"/>
          <w:szCs w:val="28"/>
        </w:rPr>
        <w:t>њ</w:t>
      </w:r>
      <w:r w:rsidRPr="00FC47A1">
        <w:rPr>
          <w:rFonts w:ascii="Times New Roman Tj" w:hAnsi="Times New Roman Tj" w:cs="Calibri"/>
          <w:sz w:val="28"/>
          <w:szCs w:val="28"/>
        </w:rPr>
        <w:t>сулот, даромаду харо</w:t>
      </w:r>
      <w:r w:rsidRPr="00FC47A1">
        <w:rPr>
          <w:rFonts w:ascii="Times New Roman Tj" w:eastAsia="MS Mincho" w:hAnsi="Times New Roman Tj" w:cs="MS Mincho"/>
          <w:sz w:val="28"/>
          <w:szCs w:val="28"/>
        </w:rPr>
        <w:t>љ</w:t>
      </w:r>
      <w:r w:rsidRPr="00FC47A1">
        <w:rPr>
          <w:rFonts w:ascii="Times New Roman Tj" w:hAnsi="Times New Roman Tj" w:cs="Calibri"/>
          <w:sz w:val="28"/>
          <w:szCs w:val="28"/>
        </w:rPr>
        <w:t>от</w:t>
      </w:r>
      <w:r w:rsidRPr="00FC47A1">
        <w:rPr>
          <w:rFonts w:ascii="Times New Roman" w:hAnsi="Times New Roman"/>
          <w:sz w:val="28"/>
          <w:szCs w:val="28"/>
        </w:rPr>
        <w:t>ҳ</w:t>
      </w:r>
      <w:r w:rsidRPr="00FC47A1">
        <w:rPr>
          <w:rFonts w:ascii="Times New Roman Tj" w:hAnsi="Times New Roman Tj" w:cs="Calibri"/>
          <w:sz w:val="28"/>
          <w:szCs w:val="28"/>
        </w:rPr>
        <w:t xml:space="preserve">о </w:t>
      </w:r>
      <w:r w:rsidRPr="00FC47A1">
        <w:rPr>
          <w:rFonts w:ascii="Times New Roman Tj" w:hAnsi="Times New Roman Tj" w:cs="Tahoma"/>
          <w:sz w:val="28"/>
          <w:szCs w:val="28"/>
          <w:lang w:eastAsia="ru-RU"/>
        </w:rPr>
        <w:t xml:space="preserve">воридоди пули воридоди пулї ва пардохтњо, баланси љамъмбасти дороињо (активњо) ва пасифњо, Наќшаи сарчашма ва истифодаи маблаѓ њисоби таъмини безарари ва ѓайра; </w:t>
      </w:r>
      <w:r w:rsidR="001E7075" w:rsidRPr="00FC47A1">
        <w:rPr>
          <w:rFonts w:ascii="Times New Roman Tj" w:hAnsi="Times New Roman Tj"/>
          <w:sz w:val="28"/>
          <w:szCs w:val="28"/>
        </w:rPr>
        <w:t>$</w:t>
      </w:r>
      <w:r w:rsidR="001E7075" w:rsidRPr="00FC47A1">
        <w:rPr>
          <w:rFonts w:asciiTheme="minorHAnsi" w:hAnsiTheme="minorHAnsi"/>
          <w:sz w:val="28"/>
          <w:szCs w:val="28"/>
          <w:lang w:val="en-US"/>
        </w:rPr>
        <w:t>B</w:t>
      </w:r>
      <w:r w:rsidR="001E7075" w:rsidRPr="00FC47A1">
        <w:rPr>
          <w:rFonts w:ascii="Times New Roman Tj" w:hAnsi="Times New Roman Tj"/>
          <w:sz w:val="28"/>
          <w:szCs w:val="28"/>
        </w:rPr>
        <w:t>)</w:t>
      </w:r>
      <w:r w:rsidRPr="00FC47A1">
        <w:rPr>
          <w:rFonts w:ascii="Times New Roman Tj" w:hAnsi="Times New Roman Tj"/>
          <w:sz w:val="28"/>
          <w:szCs w:val="28"/>
        </w:rPr>
        <w:t>Пешгуињои даромад харољотњо ва воридоди маблаѓ;</w:t>
      </w:r>
      <w:r w:rsidR="00BA7AE6" w:rsidRPr="00FC47A1">
        <w:rPr>
          <w:rFonts w:asciiTheme="minorHAnsi" w:hAnsiTheme="minorHAnsi"/>
          <w:sz w:val="28"/>
          <w:szCs w:val="28"/>
        </w:rPr>
        <w:t xml:space="preserve"> </w:t>
      </w:r>
      <w:r w:rsidR="001E7075" w:rsidRPr="00FC47A1">
        <w:rPr>
          <w:rFonts w:ascii="Times New Roman Tj" w:hAnsi="Times New Roman Tj"/>
          <w:sz w:val="28"/>
          <w:szCs w:val="28"/>
        </w:rPr>
        <w:t>$</w:t>
      </w:r>
      <w:r w:rsidR="001E7075" w:rsidRPr="00FC47A1">
        <w:rPr>
          <w:rFonts w:asciiTheme="minorHAnsi" w:hAnsiTheme="minorHAnsi"/>
          <w:sz w:val="28"/>
          <w:szCs w:val="28"/>
          <w:lang w:val="en-US"/>
        </w:rPr>
        <w:t>C</w:t>
      </w:r>
      <w:r w:rsidR="001E7075" w:rsidRPr="00FC47A1">
        <w:rPr>
          <w:rFonts w:ascii="Times New Roman Tj" w:hAnsi="Times New Roman Tj"/>
          <w:sz w:val="28"/>
          <w:szCs w:val="28"/>
        </w:rPr>
        <w:t>)</w:t>
      </w:r>
      <w:r w:rsidRPr="00FC47A1">
        <w:rPr>
          <w:rFonts w:ascii="Times New Roman Tj" w:hAnsi="Times New Roman Tj"/>
          <w:sz w:val="28"/>
          <w:szCs w:val="28"/>
        </w:rPr>
        <w:t>Њисоби таъмини нуќтаи бозорї;</w:t>
      </w:r>
      <w:r w:rsidR="00BA7AE6" w:rsidRPr="00FC47A1">
        <w:rPr>
          <w:rFonts w:asciiTheme="minorHAnsi" w:hAnsiTheme="minorHAnsi"/>
          <w:sz w:val="28"/>
          <w:szCs w:val="28"/>
        </w:rPr>
        <w:t xml:space="preserve"> </w:t>
      </w:r>
      <w:r w:rsidR="001E7075" w:rsidRPr="00FC47A1">
        <w:rPr>
          <w:rFonts w:ascii="Times New Roman Tj" w:hAnsi="Times New Roman Tj"/>
          <w:sz w:val="28"/>
          <w:szCs w:val="28"/>
        </w:rPr>
        <w:t>$</w:t>
      </w:r>
      <w:r w:rsidR="001E7075" w:rsidRPr="00FC47A1">
        <w:rPr>
          <w:rFonts w:asciiTheme="minorHAnsi" w:hAnsiTheme="minorHAnsi"/>
          <w:sz w:val="28"/>
          <w:szCs w:val="28"/>
          <w:lang w:val="en-US"/>
        </w:rPr>
        <w:t>D</w:t>
      </w:r>
      <w:r w:rsidR="001E7075" w:rsidRPr="00FC47A1">
        <w:rPr>
          <w:rFonts w:ascii="Times New Roman Tj" w:hAnsi="Times New Roman Tj"/>
          <w:sz w:val="28"/>
          <w:szCs w:val="28"/>
        </w:rPr>
        <w:t>)</w:t>
      </w:r>
      <w:r w:rsidRPr="00FC47A1">
        <w:rPr>
          <w:rFonts w:ascii="Times New Roman Tj" w:hAnsi="Times New Roman Tj"/>
          <w:sz w:val="28"/>
          <w:szCs w:val="28"/>
        </w:rPr>
        <w:t>Ояндабини њаљми фуруши мањсулот;</w:t>
      </w:r>
      <w:r w:rsidR="00BA7AE6" w:rsidRPr="00FC47A1">
        <w:rPr>
          <w:rFonts w:asciiTheme="minorHAnsi" w:hAnsiTheme="minorHAnsi"/>
          <w:sz w:val="28"/>
          <w:szCs w:val="28"/>
        </w:rPr>
        <w:t xml:space="preserve"> </w:t>
      </w:r>
      <w:r w:rsidRPr="00FC47A1">
        <w:rPr>
          <w:rFonts w:ascii="Times New Roman Tj" w:hAnsi="Times New Roman Tj"/>
          <w:sz w:val="28"/>
          <w:szCs w:val="28"/>
        </w:rPr>
        <w:t>$</w:t>
      </w:r>
      <w:r w:rsidR="001E7075" w:rsidRPr="00FC47A1">
        <w:rPr>
          <w:rFonts w:asciiTheme="minorHAnsi" w:hAnsiTheme="minorHAnsi"/>
          <w:sz w:val="28"/>
          <w:szCs w:val="28"/>
          <w:lang w:val="en-US"/>
        </w:rPr>
        <w:t>E</w:t>
      </w:r>
      <w:r w:rsidRPr="00FC47A1">
        <w:rPr>
          <w:rFonts w:ascii="Times New Roman Tj" w:hAnsi="Times New Roman Tj"/>
          <w:sz w:val="28"/>
          <w:szCs w:val="28"/>
        </w:rPr>
        <w:t>) Њамаи љавобњои дар боло зикрёфта 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@81.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Тањлили њолати молиявии корхона барои чї зарур</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Муайян карданиомилњое, ки ба њмолиявии онњо таъсир мерасонад;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$B)  Муайян кардани таѓїирёбии  нишондињандањои  њолати молиявї;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Бањои миќдорї ва сифатии таѓїирёбии њолати молиявї;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Бањдодан ба њолати молиявии корхона дар ваќтњои муайян;</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Њамаи љавобњои ѓаїри дар боло зикр ёфта 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@82.</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Ма</w:t>
      </w:r>
      <w:r w:rsidRPr="00FC47A1">
        <w:rPr>
          <w:rFonts w:ascii="Times New Roman Tj" w:hAnsi="Times New Roman Tj" w:cs="Arial"/>
          <w:sz w:val="28"/>
          <w:szCs w:val="28"/>
        </w:rPr>
        <w:t>ќ</w:t>
      </w:r>
      <w:r w:rsidRPr="00FC47A1">
        <w:rPr>
          <w:rFonts w:ascii="Times New Roman Tj" w:hAnsi="Times New Roman Tj" w:cs="Calibri"/>
          <w:sz w:val="28"/>
          <w:szCs w:val="28"/>
        </w:rPr>
        <w:t>сади асосии коркарди бизнес планро ифода намоед</w:t>
      </w:r>
      <w:r w:rsidR="00053ADE" w:rsidRPr="00FC47A1">
        <w:rPr>
          <w:rFonts w:ascii="Times New Roman Tj" w:hAnsi="Times New Roman Tj" w:cs="Calibri"/>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Амалиисохтани лоињ</w:t>
      </w:r>
      <w:r w:rsidRPr="00FC47A1">
        <w:rPr>
          <w:rFonts w:ascii="Times New Roman Tj" w:hAnsi="Times New Roman Tj" w:cs="Calibri"/>
          <w:sz w:val="28"/>
          <w:szCs w:val="28"/>
        </w:rPr>
        <w:t>аи сармоягузор</w:t>
      </w:r>
      <w:r w:rsidRPr="00FC47A1">
        <w:rPr>
          <w:rFonts w:ascii="Times New Roman Tj" w:eastAsia="MS Mincho" w:hAnsi="Times New Roman Tj" w:cs="MS Mincho"/>
          <w:sz w:val="28"/>
          <w:szCs w:val="28"/>
        </w:rPr>
        <w:t>ї</w:t>
      </w:r>
      <w:r w:rsidRPr="00FC47A1">
        <w:rPr>
          <w:rFonts w:ascii="Times New Roman Tj" w:hAnsi="Times New Roman Tj" w:cs="Calibri"/>
          <w:sz w:val="28"/>
          <w:szCs w:val="28"/>
        </w:rPr>
        <w:t xml:space="preserve">, эмисияи  </w:t>
      </w:r>
      <w:r w:rsidRPr="00FC47A1">
        <w:rPr>
          <w:rFonts w:ascii="Times New Roman Tj" w:hAnsi="Times New Roman Tj" w:cs="Arial"/>
          <w:sz w:val="28"/>
          <w:szCs w:val="28"/>
        </w:rPr>
        <w:t>ќ</w:t>
      </w:r>
      <w:r w:rsidRPr="00FC47A1">
        <w:rPr>
          <w:rFonts w:ascii="Times New Roman Tj" w:hAnsi="Times New Roman Tj" w:cs="Calibri"/>
          <w:sz w:val="28"/>
          <w:szCs w:val="28"/>
        </w:rPr>
        <w:t>о</w:t>
      </w:r>
      <w:r w:rsidRPr="00FC47A1">
        <w:rPr>
          <w:rFonts w:ascii="Times New Roman Tj" w:hAnsi="Times New Roman Tj" w:cs="Arial"/>
          <w:sz w:val="28"/>
          <w:szCs w:val="28"/>
        </w:rPr>
        <w:t>ѓ</w:t>
      </w:r>
      <w:r w:rsidRPr="00FC47A1">
        <w:rPr>
          <w:rFonts w:ascii="Times New Roman Tj" w:hAnsi="Times New Roman Tj" w:cs="Calibri"/>
          <w:sz w:val="28"/>
          <w:szCs w:val="28"/>
        </w:rPr>
        <w:t>аз</w:t>
      </w:r>
      <w:r w:rsidRPr="00FC47A1">
        <w:rPr>
          <w:rFonts w:ascii="Times New Roman Tj" w:hAnsi="Times New Roman Tj" w:cs="Arial"/>
          <w:sz w:val="28"/>
          <w:szCs w:val="28"/>
        </w:rPr>
        <w:t>њ</w:t>
      </w:r>
      <w:r w:rsidRPr="00FC47A1">
        <w:rPr>
          <w:rFonts w:ascii="Times New Roman Tj" w:hAnsi="Times New Roman Tj" w:cs="Calibri"/>
          <w:sz w:val="28"/>
          <w:szCs w:val="28"/>
        </w:rPr>
        <w:t xml:space="preserve">ои </w:t>
      </w:r>
      <w:r w:rsidRPr="00FC47A1">
        <w:rPr>
          <w:rFonts w:ascii="Times New Roman Tj" w:hAnsi="Times New Roman Tj" w:cs="Arial"/>
          <w:sz w:val="28"/>
          <w:szCs w:val="28"/>
        </w:rPr>
        <w:t>ќ</w:t>
      </w:r>
      <w:r w:rsidRPr="00FC47A1">
        <w:rPr>
          <w:rFonts w:ascii="Times New Roman Tj" w:hAnsi="Times New Roman Tj" w:cs="Calibri"/>
          <w:sz w:val="28"/>
          <w:szCs w:val="28"/>
        </w:rPr>
        <w:t>иматнок, муайян кардани инкишофи ояндабинии  крхона (ё ширкат);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Амалии  намудани амалиёт</w:t>
      </w:r>
      <w:r w:rsidRPr="00FC47A1">
        <w:rPr>
          <w:rFonts w:ascii="Times New Roman Tj" w:hAnsi="Times New Roman Tj" w:cs="Arial"/>
          <w:sz w:val="28"/>
          <w:szCs w:val="28"/>
        </w:rPr>
        <w:t>њ</w:t>
      </w:r>
      <w:r w:rsidRPr="00FC47A1">
        <w:rPr>
          <w:rFonts w:ascii="Times New Roman Tj" w:hAnsi="Times New Roman Tj" w:cs="Calibri"/>
          <w:sz w:val="28"/>
          <w:szCs w:val="28"/>
        </w:rPr>
        <w:t>ои ало</w:t>
      </w:r>
      <w:r w:rsidRPr="00FC47A1">
        <w:rPr>
          <w:rFonts w:ascii="Times New Roman Tj" w:hAnsi="Times New Roman Tj" w:cs="Arial"/>
          <w:sz w:val="28"/>
          <w:szCs w:val="28"/>
        </w:rPr>
        <w:t>њ</w:t>
      </w:r>
      <w:r w:rsidRPr="00FC47A1">
        <w:rPr>
          <w:rFonts w:ascii="Times New Roman Tj" w:hAnsi="Times New Roman Tj" w:cs="Calibri"/>
          <w:sz w:val="28"/>
          <w:szCs w:val="28"/>
        </w:rPr>
        <w:t>идаи ти</w:t>
      </w:r>
      <w:r w:rsidRPr="00FC47A1">
        <w:rPr>
          <w:rFonts w:ascii="Times New Roman Tj" w:eastAsia="MS Mincho" w:hAnsi="Times New Roman Tj" w:cs="MS Mincho"/>
          <w:sz w:val="28"/>
          <w:szCs w:val="28"/>
        </w:rPr>
        <w:t>љ</w:t>
      </w:r>
      <w:r w:rsidRPr="00FC47A1">
        <w:rPr>
          <w:rFonts w:ascii="Times New Roman Tj" w:hAnsi="Times New Roman Tj" w:cs="Calibri"/>
          <w:sz w:val="28"/>
          <w:szCs w:val="28"/>
        </w:rPr>
        <w:t>оратї, салимгардонии молияв</w:t>
      </w:r>
      <w:r w:rsidRPr="00FC47A1">
        <w:rPr>
          <w:rFonts w:ascii="Times New Roman Tj" w:eastAsia="MS Mincho" w:hAnsi="Times New Roman Tj" w:cs="MS Mincho"/>
          <w:sz w:val="28"/>
          <w:szCs w:val="28"/>
        </w:rPr>
        <w:t>ї</w:t>
      </w:r>
      <w:r w:rsidRPr="00FC47A1">
        <w:rPr>
          <w:rFonts w:ascii="Times New Roman Tj" w:hAnsi="Times New Roman Tj" w:cs="Calibri"/>
          <w:sz w:val="28"/>
          <w:szCs w:val="28"/>
        </w:rPr>
        <w:t xml:space="preserve">  ва гузаронидани дигар чорабини</w:t>
      </w:r>
      <w:r w:rsidRPr="00FC47A1">
        <w:rPr>
          <w:rFonts w:ascii="Times New Roman Tj" w:hAnsi="Times New Roman Tj" w:cs="Arial"/>
          <w:sz w:val="28"/>
          <w:szCs w:val="28"/>
        </w:rPr>
        <w:t>њ</w:t>
      </w:r>
      <w:r w:rsidRPr="00FC47A1">
        <w:rPr>
          <w:rFonts w:ascii="Times New Roman Tj" w:hAnsi="Times New Roman Tj" w:cs="Calibri"/>
          <w:sz w:val="28"/>
          <w:szCs w:val="28"/>
        </w:rPr>
        <w:t>о;</w:t>
      </w:r>
    </w:p>
    <w:p w:rsidR="006242B6" w:rsidRPr="00FC47A1" w:rsidRDefault="006242B6" w:rsidP="006242B6">
      <w:pPr>
        <w:spacing w:after="0" w:line="240" w:lineRule="auto"/>
        <w:jc w:val="both"/>
        <w:rPr>
          <w:rFonts w:ascii="Times New Roman Tj" w:hAnsi="Times New Roman Tj"/>
          <w:sz w:val="28"/>
          <w:szCs w:val="28"/>
          <w:u w:val="double"/>
        </w:rPr>
      </w:pPr>
      <w:r w:rsidRPr="00FC47A1">
        <w:rPr>
          <w:rFonts w:ascii="Times New Roman Tj" w:hAnsi="Times New Roman Tj"/>
          <w:sz w:val="28"/>
          <w:szCs w:val="28"/>
        </w:rPr>
        <w:t xml:space="preserve">$C) </w:t>
      </w:r>
      <w:r w:rsidRPr="00FC47A1">
        <w:rPr>
          <w:rFonts w:ascii="Times New Roman Tj" w:eastAsia="MS Mincho" w:hAnsi="Times New Roman Tj" w:cs="MS Mincho"/>
          <w:sz w:val="28"/>
          <w:szCs w:val="28"/>
        </w:rPr>
        <w:t>Амалисозии лойњаи сармоягузорї, эмисияи ќоѓазњои ќиматнок, инкишофи ояндабинии корхона, амалисозии амалиёти тиљоратї, солимгардонии молияви ва дигар чорабинињо</w:t>
      </w:r>
      <w:r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Муайян кардани дара</w:t>
      </w:r>
      <w:r w:rsidRPr="00FC47A1">
        <w:rPr>
          <w:rFonts w:ascii="Times New Roman Tj" w:eastAsia="MS Mincho" w:hAnsi="Times New Roman Tj" w:cs="MS Mincho"/>
          <w:sz w:val="28"/>
          <w:szCs w:val="28"/>
        </w:rPr>
        <w:t>љ</w:t>
      </w:r>
      <w:r w:rsidRPr="00FC47A1">
        <w:rPr>
          <w:rFonts w:ascii="Times New Roman Tj" w:hAnsi="Times New Roman Tj" w:cs="Calibri"/>
          <w:sz w:val="28"/>
          <w:szCs w:val="28"/>
        </w:rPr>
        <w:t xml:space="preserve">аи устувории молиявии корхона; </w:t>
      </w:r>
    </w:p>
    <w:p w:rsidR="006242B6" w:rsidRPr="00FC47A1" w:rsidRDefault="006242B6" w:rsidP="006242B6">
      <w:pPr>
        <w:spacing w:after="0" w:line="240" w:lineRule="auto"/>
        <w:jc w:val="both"/>
        <w:rPr>
          <w:rFonts w:ascii="Times New Roman Tj" w:hAnsi="Times New Roman Tj" w:cs="Calibri"/>
          <w:sz w:val="28"/>
          <w:szCs w:val="28"/>
        </w:rPr>
      </w:pPr>
      <w:r w:rsidRPr="00FC47A1">
        <w:rPr>
          <w:rFonts w:ascii="Times New Roman Tj" w:hAnsi="Times New Roman Tj"/>
          <w:sz w:val="28"/>
          <w:szCs w:val="28"/>
        </w:rPr>
        <w:t xml:space="preserve">$E) </w:t>
      </w:r>
      <w:r w:rsidRPr="00FC47A1">
        <w:rPr>
          <w:rFonts w:ascii="Times New Roman Tj" w:eastAsia="MS Mincho" w:hAnsi="Times New Roman Tj" w:cs="MS Mincho"/>
          <w:sz w:val="28"/>
          <w:szCs w:val="28"/>
        </w:rPr>
        <w:t>Њамаи љавобњои дар боло зикрёфта дуруст</w:t>
      </w:r>
      <w:r w:rsidRPr="00FC47A1">
        <w:rPr>
          <w:rFonts w:ascii="Times New Roman Tj" w:hAnsi="Times New Roman Tj" w:cs="Calibri"/>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@83.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Наќшаи молиявї барои ширкатњои соњибкори дар кадом намуд тартиб дода мешавад</w:t>
      </w:r>
      <w:r w:rsidR="00053ADE" w:rsidRPr="00FC47A1">
        <w:rPr>
          <w:rFonts w:ascii="Times New Roman Tj" w:hAnsi="Times New Roman Tj" w:cs="Calibri"/>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Дар шакли банаќшагирии молиявии перспективї, љорї ва таъљилї    (оперативї)</w:t>
      </w:r>
      <w:r w:rsidRPr="00FC47A1">
        <w:rPr>
          <w:rFonts w:ascii="Times New Roman Tj" w:hAnsi="Times New Roman Tj" w:cs="Calibri"/>
          <w:sz w:val="28"/>
          <w:szCs w:val="28"/>
        </w:rPr>
        <w:t xml:space="preserve">;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Дар шакли наќшаи дарозмудат</w:t>
      </w:r>
      <w:r w:rsidRPr="00FC47A1">
        <w:rPr>
          <w:rFonts w:ascii="Times New Roman Tj" w:hAnsi="Times New Roman Tj" w:cs="Calibri"/>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lastRenderedPageBreak/>
        <w:t>$C) Дар шакли наќшаи љорї;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Дар шакли оператив</w:t>
      </w:r>
      <w:r w:rsidRPr="00FC47A1">
        <w:rPr>
          <w:rFonts w:ascii="Times New Roman Tj" w:eastAsia="MS Mincho" w:hAnsi="Times New Roman Tj" w:cs="MS Mincho"/>
          <w:sz w:val="28"/>
          <w:szCs w:val="28"/>
        </w:rPr>
        <w:t>ї</w:t>
      </w:r>
      <w:r w:rsidRPr="00FC47A1">
        <w:rPr>
          <w:rFonts w:ascii="Times New Roman Tj" w:hAnsi="Times New Roman Tj" w:cs="Calibri"/>
          <w:sz w:val="28"/>
          <w:szCs w:val="28"/>
        </w:rPr>
        <w:t xml:space="preserve"> ( таъљилї);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$E) </w:t>
      </w:r>
      <w:r w:rsidRPr="00FC47A1">
        <w:rPr>
          <w:rFonts w:ascii="Times New Roman Tj" w:eastAsia="MS Mincho" w:hAnsi="Times New Roman Tj" w:cs="MS Mincho"/>
          <w:sz w:val="28"/>
          <w:szCs w:val="28"/>
        </w:rPr>
        <w:t>Њамаи љавобњо дуруст</w:t>
      </w:r>
      <w:r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@84.</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 Њуљатњои асосие, ки дар ваќти тањлили њолати молиявї  корхона исифода мешавад</w:t>
      </w:r>
      <w:r w:rsidR="00053ADE" w:rsidRPr="00FC47A1">
        <w:rPr>
          <w:rFonts w:ascii="Times New Roman Tj" w:hAnsi="Times New Roman Tj"/>
          <w:sz w:val="28"/>
          <w:szCs w:val="28"/>
        </w:rPr>
        <w:t>:</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 xml:space="preserve">$A) Фармон №1 баланси бухгалтери фармон №2 «њисобот  оид фойда ва камомад, фармон №3» њисобот оиди таѓирёбии сармоя;  </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$B) Фармон №4 « Њисобот оиди њаракати маблаѓи пулї» фармони №5 «Замима ба баланси бухгалтерии» хулосаи аудиторї;</w:t>
      </w:r>
    </w:p>
    <w:p w:rsidR="006242B6" w:rsidRPr="00FC47A1" w:rsidRDefault="006242B6" w:rsidP="006242B6">
      <w:pPr>
        <w:pStyle w:val="a3"/>
        <w:jc w:val="both"/>
        <w:rPr>
          <w:rFonts w:ascii="Times New Roman Tj" w:hAnsi="Times New Roman Tj"/>
          <w:sz w:val="28"/>
          <w:szCs w:val="28"/>
        </w:rPr>
      </w:pPr>
      <w:r w:rsidRPr="00FC47A1">
        <w:rPr>
          <w:rFonts w:ascii="Times New Roman Tj" w:hAnsi="Times New Roman Tj"/>
          <w:sz w:val="28"/>
          <w:szCs w:val="28"/>
        </w:rPr>
        <w:t>$C) Формаи №1, формаи №2, 3 4, ва формаи №5 замима ба баланси бухгалтерї;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Фармон № 1 «Баланси бухгалтерї» хулосаи аудиорї;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Формулаи №4 ва 5;</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@85.</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Усулњои тањлили  њолати молиявии корхонаро ифода намоед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006118B3" w:rsidRPr="00FC47A1">
        <w:rPr>
          <w:rFonts w:asciiTheme="minorHAnsi" w:hAnsiTheme="minorHAnsi"/>
          <w:sz w:val="28"/>
          <w:szCs w:val="28"/>
          <w:lang w:val="en-US"/>
        </w:rPr>
        <w:t>A</w:t>
      </w:r>
      <w:r w:rsidRPr="00FC47A1">
        <w:rPr>
          <w:rFonts w:ascii="Times New Roman Tj" w:hAnsi="Times New Roman Tj"/>
          <w:sz w:val="28"/>
          <w:szCs w:val="28"/>
        </w:rPr>
        <w:t>) Тањлили уфуќи (Гаризанталї) ва оммодї (верикалї) тањлили трендї тенденсияи динамикаи нишондињандањо ва бо нишондињандањои нисбї (коэфисентї) тањлили муќоиса намои ва омилї (фактор);</w:t>
      </w:r>
      <w:r w:rsidR="00166776" w:rsidRPr="00FC47A1">
        <w:rPr>
          <w:rFonts w:asciiTheme="minorHAnsi" w:hAnsiTheme="minorHAnsi"/>
          <w:sz w:val="28"/>
          <w:szCs w:val="28"/>
        </w:rPr>
        <w:t xml:space="preserve"> </w:t>
      </w:r>
      <w:r w:rsidR="00166776" w:rsidRPr="00FC47A1">
        <w:rPr>
          <w:rFonts w:ascii="Times New Roman Tj" w:hAnsi="Times New Roman Tj"/>
          <w:sz w:val="28"/>
          <w:szCs w:val="28"/>
        </w:rPr>
        <w:t>$</w:t>
      </w:r>
      <w:r w:rsidR="006118B3" w:rsidRPr="00FC47A1">
        <w:rPr>
          <w:rFonts w:asciiTheme="minorHAnsi" w:hAnsiTheme="minorHAnsi"/>
          <w:sz w:val="28"/>
          <w:szCs w:val="28"/>
          <w:lang w:val="en-US"/>
        </w:rPr>
        <w:t>B</w:t>
      </w:r>
      <w:r w:rsidR="00166776" w:rsidRPr="00FC47A1">
        <w:rPr>
          <w:rFonts w:ascii="Times New Roman Tj" w:hAnsi="Times New Roman Tj"/>
          <w:sz w:val="28"/>
          <w:szCs w:val="28"/>
        </w:rPr>
        <w:t>)</w:t>
      </w:r>
      <w:r w:rsidRPr="00FC47A1">
        <w:rPr>
          <w:rFonts w:ascii="Times New Roman Tj" w:hAnsi="Times New Roman Tj"/>
          <w:sz w:val="28"/>
          <w:szCs w:val="28"/>
        </w:rPr>
        <w:t>Тањлили тренди (тенденсияи динамикаи нишондињандањо) ва нишондињандањои нисбї (коэффесентї);</w:t>
      </w:r>
      <w:r w:rsidR="00166776" w:rsidRPr="00FC47A1">
        <w:rPr>
          <w:rFonts w:asciiTheme="minorHAnsi" w:hAnsiTheme="minorHAnsi"/>
          <w:sz w:val="28"/>
          <w:szCs w:val="28"/>
        </w:rPr>
        <w:t xml:space="preserve"> </w:t>
      </w:r>
      <w:r w:rsidRPr="00FC47A1">
        <w:rPr>
          <w:rFonts w:ascii="Times New Roman Tj" w:hAnsi="Times New Roman Tj"/>
          <w:sz w:val="28"/>
          <w:szCs w:val="28"/>
        </w:rPr>
        <w:t>$</w:t>
      </w:r>
      <w:r w:rsidR="006118B3" w:rsidRPr="00FC47A1">
        <w:rPr>
          <w:rFonts w:asciiTheme="minorHAnsi" w:hAnsiTheme="minorHAnsi"/>
          <w:sz w:val="28"/>
          <w:szCs w:val="28"/>
          <w:lang w:val="en-US"/>
        </w:rPr>
        <w:t>C</w:t>
      </w:r>
      <w:r w:rsidRPr="00FC47A1">
        <w:rPr>
          <w:rFonts w:ascii="Times New Roman Tj" w:hAnsi="Times New Roman Tj"/>
          <w:sz w:val="28"/>
          <w:szCs w:val="28"/>
        </w:rPr>
        <w:t>) Тањлили муќоиса намои;</w:t>
      </w:r>
      <w:r w:rsidR="00166776" w:rsidRPr="00FC47A1">
        <w:rPr>
          <w:rFonts w:asciiTheme="minorHAnsi" w:hAnsiTheme="minorHAnsi"/>
          <w:sz w:val="28"/>
          <w:szCs w:val="28"/>
        </w:rPr>
        <w:t xml:space="preserve"> </w:t>
      </w:r>
      <w:r w:rsidRPr="00FC47A1">
        <w:rPr>
          <w:rFonts w:ascii="Times New Roman Tj" w:hAnsi="Times New Roman Tj"/>
          <w:sz w:val="28"/>
          <w:szCs w:val="28"/>
        </w:rPr>
        <w:t>$</w:t>
      </w:r>
      <w:r w:rsidR="006118B3" w:rsidRPr="00FC47A1">
        <w:rPr>
          <w:rFonts w:ascii="Times New Roman Tj" w:hAnsi="Times New Roman Tj"/>
          <w:sz w:val="28"/>
          <w:szCs w:val="28"/>
          <w:lang w:val="en-US"/>
        </w:rPr>
        <w:t>D</w:t>
      </w:r>
      <w:r w:rsidRPr="00FC47A1">
        <w:rPr>
          <w:rFonts w:ascii="Times New Roman Tj" w:hAnsi="Times New Roman Tj"/>
          <w:sz w:val="28"/>
          <w:szCs w:val="28"/>
        </w:rPr>
        <w:t>) Тањлили омилї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006118B3" w:rsidRPr="00FC47A1">
        <w:rPr>
          <w:rFonts w:ascii="Times New Roman Tj" w:hAnsi="Times New Roman Tj"/>
          <w:sz w:val="28"/>
          <w:szCs w:val="28"/>
          <w:lang w:val="en-US"/>
        </w:rPr>
        <w:t>E</w:t>
      </w:r>
      <w:r w:rsidRPr="00FC47A1">
        <w:rPr>
          <w:rFonts w:ascii="Times New Roman Tj" w:hAnsi="Times New Roman Tj"/>
          <w:sz w:val="28"/>
          <w:szCs w:val="28"/>
        </w:rPr>
        <w:t>) Њамаи љавобњо дар боло зикрёфта 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@86.  Вазифањои асосии тањлили њолати молиявии корхона аз чии борат аст</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00C67273" w:rsidRPr="00FC47A1">
        <w:rPr>
          <w:rFonts w:asciiTheme="minorHAnsi" w:hAnsiTheme="minorHAnsi"/>
          <w:sz w:val="28"/>
          <w:szCs w:val="28"/>
          <w:lang w:val="en-US"/>
        </w:rPr>
        <w:t>A</w:t>
      </w:r>
      <w:r w:rsidRPr="00FC47A1">
        <w:rPr>
          <w:rFonts w:ascii="Times New Roman Tj" w:hAnsi="Times New Roman Tj"/>
          <w:sz w:val="28"/>
          <w:szCs w:val="28"/>
        </w:rPr>
        <w:t>) Бањои сариваќта ва объектив ива бањогузори намудан бе њолати молиявии корхонањо пайдо кардани «нуќтаи кассвии» он ва омўхтани сабабњои бавуљудоии камбудињо;</w:t>
      </w:r>
      <w:r w:rsidR="000C02B7" w:rsidRPr="00FC47A1">
        <w:rPr>
          <w:rFonts w:asciiTheme="minorHAnsi" w:hAnsiTheme="minorHAnsi"/>
          <w:sz w:val="28"/>
          <w:szCs w:val="28"/>
        </w:rPr>
        <w:t xml:space="preserve"> </w:t>
      </w:r>
      <w:r w:rsidR="00C67273" w:rsidRPr="00FC47A1">
        <w:rPr>
          <w:rFonts w:ascii="Times New Roman Tj" w:hAnsi="Times New Roman Tj"/>
          <w:sz w:val="28"/>
          <w:szCs w:val="28"/>
        </w:rPr>
        <w:t>$</w:t>
      </w:r>
      <w:r w:rsidR="00C67273" w:rsidRPr="00FC47A1">
        <w:rPr>
          <w:rFonts w:asciiTheme="minorHAnsi" w:hAnsiTheme="minorHAnsi"/>
          <w:sz w:val="28"/>
          <w:szCs w:val="28"/>
          <w:lang w:val="en-US"/>
        </w:rPr>
        <w:t>B</w:t>
      </w:r>
      <w:r w:rsidR="00C67273" w:rsidRPr="00FC47A1">
        <w:rPr>
          <w:rFonts w:ascii="Times New Roman Tj" w:hAnsi="Times New Roman Tj"/>
          <w:sz w:val="28"/>
          <w:szCs w:val="28"/>
        </w:rPr>
        <w:t>)</w:t>
      </w:r>
      <w:r w:rsidRPr="00FC47A1">
        <w:rPr>
          <w:rFonts w:ascii="Times New Roman Tj" w:hAnsi="Times New Roman Tj"/>
          <w:sz w:val="28"/>
          <w:szCs w:val="28"/>
        </w:rPr>
        <w:t>Пайдо намудани омилњо ва сабабњои бадастомада;</w:t>
      </w:r>
      <w:r w:rsidR="000C02B7" w:rsidRPr="00FC47A1">
        <w:rPr>
          <w:rFonts w:asciiTheme="minorHAnsi" w:hAnsiTheme="minorHAnsi"/>
          <w:sz w:val="28"/>
          <w:szCs w:val="28"/>
        </w:rPr>
        <w:t xml:space="preserve"> </w:t>
      </w:r>
      <w:r w:rsidRPr="00FC47A1">
        <w:rPr>
          <w:rFonts w:ascii="Times New Roman Tj" w:hAnsi="Times New Roman Tj"/>
          <w:sz w:val="28"/>
          <w:szCs w:val="28"/>
        </w:rPr>
        <w:t>$</w:t>
      </w:r>
      <w:r w:rsidR="00C67273" w:rsidRPr="00FC47A1">
        <w:rPr>
          <w:rFonts w:asciiTheme="minorHAnsi" w:hAnsiTheme="minorHAnsi"/>
          <w:sz w:val="28"/>
          <w:szCs w:val="28"/>
          <w:lang w:val="en-US"/>
        </w:rPr>
        <w:t>C</w:t>
      </w:r>
      <w:r w:rsidRPr="00FC47A1">
        <w:rPr>
          <w:rFonts w:ascii="Times New Roman Tj" w:hAnsi="Times New Roman Tj"/>
          <w:sz w:val="28"/>
          <w:szCs w:val="28"/>
        </w:rPr>
        <w:t>) Таѓїир додан ва асоснок намудани идора оид молия инчунин пайдо намудан ва истифодаи захираи бењтарнамудани фаъолияти моливї корхона ва ѓайра;</w:t>
      </w:r>
      <w:r w:rsidR="000C02B7" w:rsidRPr="00FC47A1">
        <w:rPr>
          <w:rFonts w:asciiTheme="minorHAnsi" w:hAnsiTheme="minorHAnsi"/>
          <w:sz w:val="28"/>
          <w:szCs w:val="28"/>
        </w:rPr>
        <w:t xml:space="preserve"> </w:t>
      </w:r>
      <w:r w:rsidRPr="00FC47A1">
        <w:rPr>
          <w:rFonts w:ascii="Times New Roman Tj" w:hAnsi="Times New Roman Tj"/>
          <w:sz w:val="28"/>
          <w:szCs w:val="28"/>
        </w:rPr>
        <w:t>$</w:t>
      </w:r>
      <w:r w:rsidR="00C67273" w:rsidRPr="00FC47A1">
        <w:rPr>
          <w:rFonts w:ascii="Times New Roman Tj" w:hAnsi="Times New Roman Tj"/>
          <w:sz w:val="28"/>
          <w:szCs w:val="28"/>
          <w:lang w:val="en-US"/>
        </w:rPr>
        <w:t>D</w:t>
      </w:r>
      <w:r w:rsidRPr="00FC47A1">
        <w:rPr>
          <w:rFonts w:ascii="Times New Roman Tj" w:hAnsi="Times New Roman Tj"/>
          <w:sz w:val="28"/>
          <w:szCs w:val="28"/>
        </w:rPr>
        <w:t>) Барои сариваќти ва обективии њолати молиявї, муайян кардани сабабњои камбудињои молиявї, пайдо намудани омилњо ва сабабњои њолати ба миён омадаи молиявии корхона;</w:t>
      </w:r>
      <w:r w:rsidR="000C02B7" w:rsidRPr="00FC47A1">
        <w:rPr>
          <w:rFonts w:asciiTheme="minorHAnsi" w:hAnsiTheme="minorHAnsi"/>
          <w:sz w:val="28"/>
          <w:szCs w:val="28"/>
        </w:rPr>
        <w:t xml:space="preserve"> </w:t>
      </w:r>
      <w:r w:rsidRPr="00FC47A1">
        <w:rPr>
          <w:rFonts w:ascii="Times New Roman Tj" w:hAnsi="Times New Roman Tj"/>
          <w:sz w:val="28"/>
          <w:szCs w:val="28"/>
        </w:rPr>
        <w:t>$</w:t>
      </w:r>
      <w:r w:rsidR="00C67273" w:rsidRPr="00FC47A1">
        <w:rPr>
          <w:rFonts w:asciiTheme="minorHAnsi" w:hAnsiTheme="minorHAnsi"/>
          <w:sz w:val="28"/>
          <w:szCs w:val="28"/>
          <w:lang w:val="en-US"/>
        </w:rPr>
        <w:t>E</w:t>
      </w:r>
      <w:r w:rsidRPr="00FC47A1">
        <w:rPr>
          <w:rFonts w:ascii="Times New Roman Tj" w:hAnsi="Times New Roman Tj"/>
          <w:sz w:val="28"/>
          <w:szCs w:val="28"/>
        </w:rPr>
        <w:t>)  Њамаи љавобњои дар боло зикр ёфта нодуруст;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@87.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Маќсади асосии тањлили њолати молиявї аз чї иборат аст</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$A) Пайдо намудани маълумотњои зарурї ва нишондињандањое, ки бо пуррагї ва бо таври объективї њолати молиявии корхонаро муайян мекунад, ин чунин фойда ва зарари корхона таѓирёби ва сохтори дороињо (активњо) ва пасивњо њисоббароркуни бо дебиторњою кредиторњо ва ѓайра мебошад;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Муайян кардани дараљаи дароматнокии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$C) Муайян кардани ќобилияти пардохтназарии корхона;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Пайдо намудани захирањои дохилии ресурсњои молиявии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Њамаи љавобњои дар боло зикрёфта нодуруст;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@88.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Тањлили устувории молиявии корхона кадом даврањоро дар бар мегирад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lastRenderedPageBreak/>
        <w:t>$A) Муайян кардани пардохтпазирии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Муайян кардани устувории молиявии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Муайян намудани пардохтпазири ва устувории молиявии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Муайян кардани дараљаи раќобатпазирии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Њамаи љавобњо нодуруст;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@89.</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Њамаи њисоббаробаркунии корхонаро ба кадом гурўњњо таќсим кардан мумкин</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Пардохт аз рўи њаљми моли фурухташуда;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Пардохт аз рўи амалиётњои молї ва њисоббаробарнамои аз рўи амалиётњои ѓайримоли;</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Аз рўи пешнињоди њуљатњои зурурї ба бонкњо;</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Аз рўи пешнињоди њуљатњои пардохти аз тарафи харидор;</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Аз рўи пешнињоди молдињанда њуљљатњои зарурї;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@90.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Тањлили даромаднокии корхона (ширкат) аз рўи кадом нишондодњо амали карда мешавад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Даромаднокии мањсулот ва фурўши он;</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$B) Аз рўи нишондињандањои даромадноки мањсулот, фурўш, фаъолияти истењсолї, сармоядороињои (активњои) гардон, воситањои асосї ва дигар даромањои корхонањо;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Аз рўи даромаднокии сармоя ва воситањои асоси;</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Аз рўи фойда;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Аз рўи сармояи асосї ва гардон;</w:t>
      </w:r>
    </w:p>
    <w:p w:rsidR="006242B6" w:rsidRPr="00FC47A1" w:rsidRDefault="00841B83"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006242B6" w:rsidRPr="00FC47A1">
        <w:rPr>
          <w:rFonts w:ascii="Times New Roman Tj" w:hAnsi="Times New Roman Tj"/>
          <w:sz w:val="28"/>
          <w:szCs w:val="28"/>
        </w:rPr>
        <w:t>91.</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Нишондињандањои асосии тањлили натиљаи нињои молиявии корхонаро муайян кунед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Фойдаи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Даромаднокї;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Арзиши асосии мањсулот;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Даомад аз фуруши мањсулот;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Ќобилияти пардохпазирии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@92.</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Корхонањо дар биноњои тиљоратї кадом намудњои суратњисобро  кушоданашон мумкин</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Суратњисоби барои пардохти љорї бо хоњиши корхона ва воридоти маблаѓњое, ки ба (адресси) суроѓаи корхона ворид мешавад;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B</w:t>
      </w:r>
      <w:r w:rsidRPr="00FC47A1">
        <w:rPr>
          <w:rFonts w:ascii="Times New Roman Tj" w:hAnsi="Times New Roman Tj"/>
          <w:sz w:val="28"/>
          <w:szCs w:val="28"/>
        </w:rPr>
        <w:t>) Суратњисоби љорї, ки барои ташкилотњои ѓайри тиљоратие, ки њуќуќи нестанд;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Суратњисоби махсус;</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Суратњисоби арзї;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Њамаи љавобњои дар боло зикршуда;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@93.</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Њисоббаробаркунии ѓайринаќди дар асоси кадом ќоидањо амали карда мешавад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lastRenderedPageBreak/>
        <w:t>$</w:t>
      </w:r>
      <w:r w:rsidRPr="00FC47A1">
        <w:rPr>
          <w:rFonts w:ascii="Times New Roman Tj" w:hAnsi="Times New Roman Tj"/>
          <w:sz w:val="28"/>
          <w:szCs w:val="28"/>
          <w:lang w:val="en-US"/>
        </w:rPr>
        <w:t>A</w:t>
      </w:r>
      <w:r w:rsidRPr="00FC47A1">
        <w:rPr>
          <w:rFonts w:ascii="Times New Roman Tj" w:hAnsi="Times New Roman Tj"/>
          <w:sz w:val="28"/>
          <w:szCs w:val="28"/>
        </w:rPr>
        <w:t xml:space="preserve">) Бонкњо маљбурият ќабул мекунанд, ки маблаѓи миљозонњо (клиентњо) нигоњ дошта мешавад, ва ба суратњисоби миљозонњо маблаѓњои боридшударо бо хоњиши, аз як суратњисоб ба дигараш мегузаронанд ва бо тариќи пули наќдї низ пардохт менамояд;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B</w:t>
      </w:r>
      <w:r w:rsidRPr="00FC47A1">
        <w:rPr>
          <w:rFonts w:ascii="Times New Roman Tj" w:hAnsi="Times New Roman Tj"/>
          <w:sz w:val="28"/>
          <w:szCs w:val="28"/>
        </w:rPr>
        <w:t>) Маблаѓњо аз суратњисоб дар асоси пешнињоди њуљатњо аз тарафи миљозон амалї карда мешавад;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Бе иљозати миљозон воситањои пули ихтисоркарда мешавад (спесиалист), фаќат бо ќарори суд ва ѓайра;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Ќабули маљбурияти бонкњо оиди  нигоњ доштани маблаѓњои воридшударо ба суратњисоб акс намудан, аз як суратњисоб ба суратњисоби дигар гузаронидани маблаѓ бо хоњиш ва њуљатњои пешнињодгардида, ихтисорнамои маблаѓњои пули бо ќарори суд ва ѓайра;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Њамаи љавобњо нодуруст;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@94.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Њисоббаробарнамои аз рўи амалиётњои молї аз рўи кадом намудњои пардохт амали мешавад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$A) Пешнињоди пардохтнамои (платёжное поручени$Е), пардохтњои наќшагї, талабномаи пардохтї, аккредитивњо;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Ченњои њисобрабробарнамої, вексилњо, амалиётњои моливазкунии якдигар ва фойда;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Пешнињодњои пардохтнома, талабномаи пардохткунї, акредитивњо, чекњо, векселњо ва ѓайра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Њисоббаробаркуни бо кортњои пластикї;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Њисоббаробаркуни наќдї ва ѓайри наќдї;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@95.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Љамъияти сањомї чист</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Љамъяте, ки сармояи оиномавии он ба миќдори муайяни сањмия таќсим карда шудааст ва њуќуќи баровардани сањмияњоро доранд;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Суъектњое, ки њуќуќи баровардани  сањмияро доранд;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Ба соњибони соњмия дар шакли дивидент даромад медињанд;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Корхонањое, ки аз њисоби маблаѓи њисагузорон ташкил меёбад;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Корхонањое, ки соњиби сањмия мебошанд;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@96.</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Аз рўи кадом нишондињанда корхонаи хурдро муайян карда мешавад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Аз рўи њаљми истењсоли мањсулот;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Аз рўи миќдори кормандони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Аз рўи арзиши фондњои истењсолї;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Аз рўи њаљми даромад;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Аз рўи фойда;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@97.</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Шартномаи соњибкории шарикї (дастаљамї) кадом самтњои асосиро дарбар мегирад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A</w:t>
      </w:r>
      <w:r w:rsidRPr="00FC47A1">
        <w:rPr>
          <w:rFonts w:ascii="Times New Roman Tj" w:hAnsi="Times New Roman Tj"/>
          <w:sz w:val="28"/>
          <w:szCs w:val="28"/>
        </w:rPr>
        <w:t>) Ваколат, салоњияти њар ширкаткунанда, њисагузор, мўњлати амалї шартнома, тавсифи тарзи таќсимоти фойда ва харољоти имконпазир, усулњое, к ибо ёрии он њиссагузор њисса мегирад;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lastRenderedPageBreak/>
        <w:t>$</w:t>
      </w:r>
      <w:r w:rsidRPr="00FC47A1">
        <w:rPr>
          <w:rFonts w:ascii="Times New Roman Tj" w:hAnsi="Times New Roman Tj"/>
          <w:sz w:val="28"/>
          <w:szCs w:val="28"/>
          <w:lang w:val="en-US"/>
        </w:rPr>
        <w:t>B</w:t>
      </w:r>
      <w:r w:rsidRPr="00FC47A1">
        <w:rPr>
          <w:rFonts w:ascii="Times New Roman Tj" w:hAnsi="Times New Roman Tj"/>
          <w:sz w:val="28"/>
          <w:szCs w:val="28"/>
        </w:rPr>
        <w:t>)  Тартиби ќабули шартномаи нав, иќтидори молиявї ва њиссаи онњо дар сармояи оиномавї;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C</w:t>
      </w:r>
      <w:r w:rsidRPr="00FC47A1">
        <w:rPr>
          <w:rFonts w:ascii="Times New Roman Tj" w:hAnsi="Times New Roman Tj"/>
          <w:sz w:val="28"/>
          <w:szCs w:val="28"/>
        </w:rPr>
        <w:t>) Ваколат ва салоњияти њар як њисагузор, мўњлати амали шартнома, таќсими фойда, ќабули шартномаи нав ва ѓайра;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D</w:t>
      </w:r>
      <w:r w:rsidRPr="00FC47A1">
        <w:rPr>
          <w:rFonts w:ascii="Times New Roman Tj" w:hAnsi="Times New Roman Tj"/>
          <w:sz w:val="28"/>
          <w:szCs w:val="28"/>
        </w:rPr>
        <w:t>) Њиссаи њар яки онњо дар сармояи оиномавї акс меёбад;</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Њааи љавобњои дар боло зикр ёфта дуруст;</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@98.</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 Намудњои њисоббаробаркунии ѓайрнаќдї</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Пешнињоди пардохтї;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B</w:t>
      </w:r>
      <w:r w:rsidRPr="00FC47A1">
        <w:rPr>
          <w:rFonts w:ascii="Times New Roman Tj" w:hAnsi="Times New Roman Tj"/>
          <w:sz w:val="28"/>
          <w:szCs w:val="28"/>
        </w:rPr>
        <w:t>) Њисоббаробаркунї бо ченњо ва аккредитив;</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«_____ . _______» аз рўи инкассо ва мубодилаи векселї;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Њисоббаробаркуни аз рўи кортњои пластикї ва ѓайра;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w:t>
      </w:r>
      <w:r w:rsidRPr="00FC47A1">
        <w:rPr>
          <w:rFonts w:ascii="Times New Roman Tj" w:hAnsi="Times New Roman Tj"/>
          <w:sz w:val="28"/>
          <w:szCs w:val="28"/>
          <w:lang w:val="en-US"/>
        </w:rPr>
        <w:t>E</w:t>
      </w:r>
      <w:r w:rsidRPr="00FC47A1">
        <w:rPr>
          <w:rFonts w:ascii="Times New Roman Tj" w:hAnsi="Times New Roman Tj"/>
          <w:sz w:val="28"/>
          <w:szCs w:val="28"/>
        </w:rPr>
        <w:t>) Њамаи љавобњои дар боло зикрёфта;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@99.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Хусусияти хоси ташкили молиявии корхонањои хољагии ќишлоќро муайян кунед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Аз шароити иќлими табеї ва хусусияти табеии биологї;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Аз хусусиятњои технлогї ва ташкилї;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Аз омили иљтимои иќтисодї;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Шароити табии ва характери мавсимї;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Аз шароити табии ва биологї. Характери мавсимї, хусусиятњои технологии соња ва ѓайра;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 xml:space="preserve">@100. </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Корхонањои хурд (бизнеси хурд) кадом намуди андозро месупоранд</w:t>
      </w:r>
      <w:r w:rsidR="00053ADE" w:rsidRPr="00FC47A1">
        <w:rPr>
          <w:rFonts w:ascii="Times New Roman Tj" w:hAnsi="Times New Roman Tj"/>
          <w:sz w:val="28"/>
          <w:szCs w:val="28"/>
        </w:rPr>
        <w:t>:</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$A) Андози минималї аз даомади корхона;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$B) Андози тибќи системаи содакардашуда;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$C) Андози иљтимои ва ѓайра;</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$D) Андози  аз даромади корхона, андози тибќи содакоршуда, андози иљтимої;</w:t>
      </w:r>
    </w:p>
    <w:p w:rsidR="006242B6" w:rsidRPr="00FC47A1" w:rsidRDefault="006242B6" w:rsidP="006242B6">
      <w:pPr>
        <w:spacing w:after="0" w:line="240" w:lineRule="auto"/>
        <w:jc w:val="both"/>
        <w:rPr>
          <w:rFonts w:ascii="Times New Roman Tj" w:hAnsi="Times New Roman Tj"/>
          <w:sz w:val="28"/>
          <w:szCs w:val="28"/>
        </w:rPr>
      </w:pPr>
      <w:r w:rsidRPr="00FC47A1">
        <w:rPr>
          <w:rFonts w:ascii="Times New Roman Tj" w:hAnsi="Times New Roman Tj"/>
          <w:sz w:val="28"/>
          <w:szCs w:val="28"/>
        </w:rPr>
        <w:t>$E) Њамаи љавобњо нодуруст;</w:t>
      </w:r>
    </w:p>
    <w:sectPr w:rsidR="006242B6" w:rsidRPr="00FC47A1" w:rsidSect="000E74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Tj">
    <w:panose1 w:val="020B0604020202020204"/>
    <w:charset w:val="CC"/>
    <w:family w:val="swiss"/>
    <w:pitch w:val="variable"/>
    <w:sig w:usb0="00000201" w:usb1="00000000" w:usb2="00000000" w:usb3="00000000" w:csb0="00000004"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A16A3"/>
    <w:multiLevelType w:val="hybridMultilevel"/>
    <w:tmpl w:val="C71CFFD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E00D9E"/>
    <w:multiLevelType w:val="hybridMultilevel"/>
    <w:tmpl w:val="0A6AFDB2"/>
    <w:lvl w:ilvl="0" w:tplc="32B47D0E">
      <w:start w:val="1"/>
      <w:numFmt w:val="bullet"/>
      <w:lvlText w:val=""/>
      <w:lvlJc w:val="left"/>
      <w:pPr>
        <w:ind w:left="1146" w:hanging="360"/>
      </w:pPr>
      <w:rPr>
        <w:rFonts w:ascii="Webdings" w:hAnsi="Webdings" w:hint="default"/>
        <w:sz w:val="28"/>
      </w:rPr>
    </w:lvl>
    <w:lvl w:ilvl="1" w:tplc="04280003" w:tentative="1">
      <w:start w:val="1"/>
      <w:numFmt w:val="bullet"/>
      <w:lvlText w:val="o"/>
      <w:lvlJc w:val="left"/>
      <w:pPr>
        <w:ind w:left="1866" w:hanging="360"/>
      </w:pPr>
      <w:rPr>
        <w:rFonts w:ascii="Courier New" w:hAnsi="Courier New" w:cs="Courier New" w:hint="default"/>
      </w:rPr>
    </w:lvl>
    <w:lvl w:ilvl="2" w:tplc="04280005" w:tentative="1">
      <w:start w:val="1"/>
      <w:numFmt w:val="bullet"/>
      <w:lvlText w:val=""/>
      <w:lvlJc w:val="left"/>
      <w:pPr>
        <w:ind w:left="2586" w:hanging="360"/>
      </w:pPr>
      <w:rPr>
        <w:rFonts w:ascii="Wingdings" w:hAnsi="Wingdings" w:hint="default"/>
      </w:rPr>
    </w:lvl>
    <w:lvl w:ilvl="3" w:tplc="04280001" w:tentative="1">
      <w:start w:val="1"/>
      <w:numFmt w:val="bullet"/>
      <w:lvlText w:val=""/>
      <w:lvlJc w:val="left"/>
      <w:pPr>
        <w:ind w:left="3306" w:hanging="360"/>
      </w:pPr>
      <w:rPr>
        <w:rFonts w:ascii="Symbol" w:hAnsi="Symbol" w:hint="default"/>
      </w:rPr>
    </w:lvl>
    <w:lvl w:ilvl="4" w:tplc="04280003" w:tentative="1">
      <w:start w:val="1"/>
      <w:numFmt w:val="bullet"/>
      <w:lvlText w:val="o"/>
      <w:lvlJc w:val="left"/>
      <w:pPr>
        <w:ind w:left="4026" w:hanging="360"/>
      </w:pPr>
      <w:rPr>
        <w:rFonts w:ascii="Courier New" w:hAnsi="Courier New" w:cs="Courier New" w:hint="default"/>
      </w:rPr>
    </w:lvl>
    <w:lvl w:ilvl="5" w:tplc="04280005" w:tentative="1">
      <w:start w:val="1"/>
      <w:numFmt w:val="bullet"/>
      <w:lvlText w:val=""/>
      <w:lvlJc w:val="left"/>
      <w:pPr>
        <w:ind w:left="4746" w:hanging="360"/>
      </w:pPr>
      <w:rPr>
        <w:rFonts w:ascii="Wingdings" w:hAnsi="Wingdings" w:hint="default"/>
      </w:rPr>
    </w:lvl>
    <w:lvl w:ilvl="6" w:tplc="04280001" w:tentative="1">
      <w:start w:val="1"/>
      <w:numFmt w:val="bullet"/>
      <w:lvlText w:val=""/>
      <w:lvlJc w:val="left"/>
      <w:pPr>
        <w:ind w:left="5466" w:hanging="360"/>
      </w:pPr>
      <w:rPr>
        <w:rFonts w:ascii="Symbol" w:hAnsi="Symbol" w:hint="default"/>
      </w:rPr>
    </w:lvl>
    <w:lvl w:ilvl="7" w:tplc="04280003" w:tentative="1">
      <w:start w:val="1"/>
      <w:numFmt w:val="bullet"/>
      <w:lvlText w:val="o"/>
      <w:lvlJc w:val="left"/>
      <w:pPr>
        <w:ind w:left="6186" w:hanging="360"/>
      </w:pPr>
      <w:rPr>
        <w:rFonts w:ascii="Courier New" w:hAnsi="Courier New" w:cs="Courier New" w:hint="default"/>
      </w:rPr>
    </w:lvl>
    <w:lvl w:ilvl="8" w:tplc="04280005" w:tentative="1">
      <w:start w:val="1"/>
      <w:numFmt w:val="bullet"/>
      <w:lvlText w:val=""/>
      <w:lvlJc w:val="left"/>
      <w:pPr>
        <w:ind w:left="6906" w:hanging="360"/>
      </w:pPr>
      <w:rPr>
        <w:rFonts w:ascii="Wingdings" w:hAnsi="Wingdings" w:hint="default"/>
      </w:rPr>
    </w:lvl>
  </w:abstractNum>
  <w:abstractNum w:abstractNumId="2">
    <w:nsid w:val="7B913538"/>
    <w:multiLevelType w:val="hybridMultilevel"/>
    <w:tmpl w:val="30B28B9C"/>
    <w:lvl w:ilvl="0" w:tplc="3FCA7EC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BA6AC6"/>
    <w:rsid w:val="000423D0"/>
    <w:rsid w:val="00053ADE"/>
    <w:rsid w:val="000A3E4C"/>
    <w:rsid w:val="000C02B7"/>
    <w:rsid w:val="000E74FB"/>
    <w:rsid w:val="00161468"/>
    <w:rsid w:val="00166776"/>
    <w:rsid w:val="001E7075"/>
    <w:rsid w:val="00260F80"/>
    <w:rsid w:val="00275C94"/>
    <w:rsid w:val="002F31B4"/>
    <w:rsid w:val="003A1A27"/>
    <w:rsid w:val="003F2A19"/>
    <w:rsid w:val="00422BE8"/>
    <w:rsid w:val="00507F8C"/>
    <w:rsid w:val="00552EA1"/>
    <w:rsid w:val="00555E78"/>
    <w:rsid w:val="00586857"/>
    <w:rsid w:val="00594B9F"/>
    <w:rsid w:val="006118B3"/>
    <w:rsid w:val="006242B6"/>
    <w:rsid w:val="00665125"/>
    <w:rsid w:val="00841B83"/>
    <w:rsid w:val="008A372F"/>
    <w:rsid w:val="00B83147"/>
    <w:rsid w:val="00BA6AC6"/>
    <w:rsid w:val="00BA7AE6"/>
    <w:rsid w:val="00BF7FE9"/>
    <w:rsid w:val="00C56DE2"/>
    <w:rsid w:val="00C67273"/>
    <w:rsid w:val="00C90329"/>
    <w:rsid w:val="00D32043"/>
    <w:rsid w:val="00DD4CB1"/>
    <w:rsid w:val="00FC4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2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6AC6"/>
    <w:pPr>
      <w:spacing w:after="0" w:line="240" w:lineRule="auto"/>
    </w:pPr>
    <w:rPr>
      <w:rFonts w:ascii="Calibri" w:eastAsia="Calibri" w:hAnsi="Calibri" w:cs="Times New Roman"/>
    </w:rPr>
  </w:style>
  <w:style w:type="paragraph" w:styleId="a4">
    <w:name w:val="List Paragraph"/>
    <w:basedOn w:val="a"/>
    <w:uiPriority w:val="34"/>
    <w:qFormat/>
    <w:rsid w:val="006242B6"/>
    <w:pPr>
      <w:ind w:left="720"/>
      <w:contextualSpacing/>
    </w:pPr>
    <w:rPr>
      <w:rFonts w:ascii="Times New Roman" w:hAnsi="Times New Roman"/>
      <w:sz w:val="28"/>
    </w:rPr>
  </w:style>
  <w:style w:type="paragraph" w:customStyle="1" w:styleId="a5">
    <w:name w:val="НУРИЯ"/>
    <w:link w:val="a6"/>
    <w:rsid w:val="006242B6"/>
    <w:pPr>
      <w:autoSpaceDE w:val="0"/>
      <w:autoSpaceDN w:val="0"/>
      <w:adjustRightInd w:val="0"/>
      <w:spacing w:after="0" w:line="240" w:lineRule="auto"/>
      <w:ind w:firstLine="283"/>
      <w:jc w:val="both"/>
    </w:pPr>
    <w:rPr>
      <w:rFonts w:ascii="Arial Tj" w:eastAsia="Calibri" w:hAnsi="Arial Tj" w:cs="Times New Roman"/>
      <w:color w:val="000000"/>
      <w:sz w:val="17"/>
      <w:szCs w:val="17"/>
      <w:lang w:eastAsia="ru-RU"/>
    </w:rPr>
  </w:style>
  <w:style w:type="character" w:customStyle="1" w:styleId="a6">
    <w:name w:val="НУРИЯ Знак"/>
    <w:link w:val="a5"/>
    <w:locked/>
    <w:rsid w:val="006242B6"/>
    <w:rPr>
      <w:rFonts w:ascii="Arial Tj" w:eastAsia="Calibri" w:hAnsi="Arial Tj" w:cs="Times New Roman"/>
      <w:color w:val="000000"/>
      <w:sz w:val="17"/>
      <w:szCs w:val="1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8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18</Pages>
  <Words>5502</Words>
  <Characters>31362</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ILHOM</cp:lastModifiedBy>
  <cp:revision>24</cp:revision>
  <dcterms:created xsi:type="dcterms:W3CDTF">2016-03-03T04:02:00Z</dcterms:created>
  <dcterms:modified xsi:type="dcterms:W3CDTF">2024-12-07T06:21:00Z</dcterms:modified>
</cp:coreProperties>
</file>